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39" w:rsidRDefault="00365EAE" w:rsidP="001F4B39">
      <w:pPr>
        <w:jc w:val="center"/>
        <w:rPr>
          <w:b/>
          <w:sz w:val="28"/>
          <w:szCs w:val="28"/>
        </w:rPr>
      </w:pPr>
      <w:r>
        <w:rPr>
          <w:b/>
          <w:sz w:val="28"/>
          <w:szCs w:val="28"/>
        </w:rPr>
        <mc:AlternateContent>
          <mc:Choice Requires="wps">
            <w:drawing>
              <wp:anchor distT="0" distB="0" distL="114300" distR="114300" simplePos="0" relativeHeight="251661312" behindDoc="0" locked="0" layoutInCell="1" allowOverlap="1" wp14:anchorId="43C955ED" wp14:editId="02B04AB5">
                <wp:simplePos x="0" y="0"/>
                <wp:positionH relativeFrom="column">
                  <wp:posOffset>120015</wp:posOffset>
                </wp:positionH>
                <wp:positionV relativeFrom="paragraph">
                  <wp:posOffset>-224790</wp:posOffset>
                </wp:positionV>
                <wp:extent cx="1181100" cy="447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81100" cy="447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65EAE" w:rsidRPr="00365EAE" w:rsidRDefault="00365EAE" w:rsidP="00365EAE">
                            <w:pPr>
                              <w:jc w:val="center"/>
                              <w:rPr>
                                <w:sz w:val="28"/>
                                <w:szCs w:val="28"/>
                              </w:rPr>
                            </w:pPr>
                            <w:r w:rsidRPr="00365EAE">
                              <w:rPr>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C955ED" id="Rectangle 4" o:spid="_x0000_s1026" style="position:absolute;left:0;text-align:left;margin-left:9.45pt;margin-top:-17.7pt;width:93pt;height:3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" fillcolor="white [3201]" strokecolor="#70ad47 [3209]" strokeweight="1pt">
                <v:textbox>
                  <w:txbxContent>
                    <w:p w14:paraId="14BBEE48" w14:textId="0634CE66" w:rsidR="00365EAE" w:rsidRPr="00365EAE" w:rsidRDefault="00365EAE" w:rsidP="00365EAE">
                      <w:pPr>
                        <w:jc w:val="center"/>
                        <w:rPr>
                          <w:sz w:val="28"/>
                          <w:szCs w:val="28"/>
                        </w:rPr>
                      </w:pPr>
                      <w:r w:rsidRPr="00365EAE">
                        <w:rPr>
                          <w:sz w:val="28"/>
                          <w:szCs w:val="28"/>
                        </w:rPr>
                        <w:t>DỰ THẢO</w:t>
                      </w:r>
                    </w:p>
                  </w:txbxContent>
                </v:textbox>
              </v:rect>
            </w:pict>
          </mc:Fallback>
        </mc:AlternateContent>
      </w:r>
      <w:r w:rsidR="00116E86">
        <w:rPr>
          <w:b/>
          <w:sz w:val="28"/>
          <w:szCs w:val="28"/>
        </w:rPr>
        <w:t>QUY CHẾ</w:t>
      </w:r>
    </w:p>
    <w:p w:rsidR="006B240A" w:rsidRDefault="003C2E58" w:rsidP="003C2E58">
      <w:pPr>
        <w:spacing w:before="120" w:after="120"/>
        <w:jc w:val="center"/>
        <w:rPr>
          <w:b/>
          <w:sz w:val="28"/>
          <w:szCs w:val="28"/>
        </w:rPr>
      </w:pPr>
      <w:r>
        <w:rPr>
          <w:b/>
          <w:sz w:val="28"/>
          <w:szCs w:val="28"/>
        </w:rPr>
        <w:t>Phối hợp xử lý vi phạm</w:t>
      </w:r>
      <w:r w:rsidR="00B247AA">
        <w:rPr>
          <w:b/>
          <w:sz w:val="28"/>
          <w:szCs w:val="28"/>
        </w:rPr>
        <w:t xml:space="preserve"> </w:t>
      </w:r>
      <w:r w:rsidR="001F4B39" w:rsidRPr="001F4B39">
        <w:rPr>
          <w:b/>
          <w:sz w:val="28"/>
          <w:szCs w:val="28"/>
        </w:rPr>
        <w:t xml:space="preserve">trong công tác quản lý, </w:t>
      </w:r>
      <w:r>
        <w:rPr>
          <w:b/>
          <w:sz w:val="28"/>
          <w:szCs w:val="28"/>
        </w:rPr>
        <w:t xml:space="preserve">bảo vệ </w:t>
      </w:r>
      <w:r w:rsidR="00EF6E8C">
        <w:rPr>
          <w:b/>
          <w:sz w:val="28"/>
          <w:szCs w:val="28"/>
        </w:rPr>
        <w:t>kết cấu hạ tầng giao thông</w:t>
      </w:r>
      <w:r w:rsidR="00326D86">
        <w:rPr>
          <w:b/>
          <w:sz w:val="28"/>
          <w:szCs w:val="28"/>
        </w:rPr>
        <w:t xml:space="preserve"> đường bộ</w:t>
      </w:r>
      <w:r w:rsidR="00150DC1">
        <w:rPr>
          <w:b/>
          <w:sz w:val="28"/>
          <w:szCs w:val="28"/>
        </w:rPr>
        <w:t xml:space="preserve"> </w:t>
      </w:r>
      <w:r>
        <w:rPr>
          <w:b/>
          <w:sz w:val="28"/>
          <w:szCs w:val="28"/>
        </w:rPr>
        <w:t>trên địa bàn tỉnh</w:t>
      </w:r>
      <w:r w:rsidR="00D56242">
        <w:rPr>
          <w:b/>
          <w:sz w:val="28"/>
          <w:szCs w:val="28"/>
        </w:rPr>
        <w:t xml:space="preserve"> Ninh Thuận</w:t>
      </w:r>
    </w:p>
    <w:p w:rsidR="003C2E58" w:rsidRPr="005A44D2" w:rsidRDefault="003C2E58" w:rsidP="003C2E58">
      <w:pPr>
        <w:shd w:val="clear" w:color="auto" w:fill="FFFFFF"/>
        <w:spacing w:before="120" w:after="120"/>
        <w:jc w:val="center"/>
        <w:rPr>
          <w:sz w:val="28"/>
          <w:szCs w:val="28"/>
        </w:rPr>
      </w:pPr>
      <w:r w:rsidRPr="005A44D2">
        <w:rPr>
          <w:i/>
          <w:iCs/>
          <w:sz w:val="28"/>
          <w:szCs w:val="28"/>
          <w:lang w:val="vi-VN"/>
        </w:rPr>
        <w:t xml:space="preserve">(Ban hành kèm theo Quyết định số </w:t>
      </w:r>
      <w:r w:rsidRPr="005A44D2">
        <w:rPr>
          <w:i/>
          <w:iCs/>
          <w:sz w:val="28"/>
          <w:szCs w:val="28"/>
        </w:rPr>
        <w:t>……</w:t>
      </w:r>
      <w:r w:rsidRPr="005A44D2">
        <w:rPr>
          <w:i/>
          <w:iCs/>
          <w:sz w:val="28"/>
          <w:szCs w:val="28"/>
          <w:lang w:val="vi-VN"/>
        </w:rPr>
        <w:t xml:space="preserve">/QĐ-UBND ngày </w:t>
      </w:r>
      <w:r w:rsidRPr="005A44D2">
        <w:rPr>
          <w:i/>
          <w:iCs/>
          <w:sz w:val="28"/>
          <w:szCs w:val="28"/>
        </w:rPr>
        <w:t>……</w:t>
      </w:r>
      <w:r w:rsidRPr="005A44D2">
        <w:rPr>
          <w:i/>
          <w:iCs/>
          <w:sz w:val="28"/>
          <w:szCs w:val="28"/>
          <w:lang w:val="vi-VN"/>
        </w:rPr>
        <w:t xml:space="preserve"> tháng </w:t>
      </w:r>
      <w:r w:rsidRPr="005A44D2">
        <w:rPr>
          <w:i/>
          <w:iCs/>
          <w:sz w:val="28"/>
          <w:szCs w:val="28"/>
        </w:rPr>
        <w:t>…</w:t>
      </w:r>
      <w:r w:rsidRPr="005A44D2">
        <w:rPr>
          <w:i/>
          <w:iCs/>
          <w:sz w:val="28"/>
          <w:szCs w:val="28"/>
          <w:lang w:val="vi-VN"/>
        </w:rPr>
        <w:t xml:space="preserve"> năm 2022 của </w:t>
      </w:r>
      <w:r w:rsidRPr="005A44D2">
        <w:rPr>
          <w:i/>
          <w:iCs/>
          <w:sz w:val="28"/>
          <w:szCs w:val="28"/>
        </w:rPr>
        <w:t xml:space="preserve">Chủ tịch </w:t>
      </w:r>
      <w:r w:rsidRPr="005A44D2">
        <w:rPr>
          <w:i/>
          <w:iCs/>
          <w:sz w:val="28"/>
          <w:szCs w:val="28"/>
          <w:lang w:val="vi-VN"/>
        </w:rPr>
        <w:t>Ủy ban nhân dân tỉnh Ninh Thuận</w:t>
      </w:r>
      <w:r w:rsidRPr="005A44D2">
        <w:rPr>
          <w:i/>
          <w:iCs/>
          <w:sz w:val="28"/>
          <w:szCs w:val="28"/>
        </w:rPr>
        <w:t>)</w:t>
      </w:r>
    </w:p>
    <w:p w:rsidR="003C2E58" w:rsidRDefault="00D71E38" w:rsidP="00365EAE">
      <w:pPr>
        <w:rPr>
          <w:b/>
          <w:sz w:val="28"/>
          <w:szCs w:val="28"/>
        </w:rPr>
      </w:pPr>
      <w:r>
        <w:rPr>
          <w:b/>
          <w:sz w:val="28"/>
          <w:szCs w:val="28"/>
        </w:rPr>
        <mc:AlternateContent>
          <mc:Choice Requires="wps">
            <w:drawing>
              <wp:anchor distT="0" distB="0" distL="114300" distR="114300" simplePos="0" relativeHeight="251662336" behindDoc="0" locked="0" layoutInCell="1" allowOverlap="1" wp14:editId="5389533F">
                <wp:simplePos x="0" y="0"/>
                <wp:positionH relativeFrom="column">
                  <wp:posOffset>2182495</wp:posOffset>
                </wp:positionH>
                <wp:positionV relativeFrom="paragraph">
                  <wp:posOffset>-3175</wp:posOffset>
                </wp:positionV>
                <wp:extent cx="1611630" cy="0"/>
                <wp:effectExtent l="0" t="0" r="26670" b="1905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1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4F19A" id="Đường nối Thẳng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85pt,-.25pt" to="298.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"/>
            </w:pict>
          </mc:Fallback>
        </mc:AlternateContent>
      </w:r>
    </w:p>
    <w:p w:rsidR="00934921" w:rsidRDefault="00934921" w:rsidP="00934921">
      <w:pPr>
        <w:shd w:val="clear" w:color="auto" w:fill="FFFFFF"/>
        <w:spacing w:before="120" w:after="120"/>
        <w:jc w:val="center"/>
        <w:rPr>
          <w:b/>
          <w:bCs/>
          <w:color w:val="000000"/>
          <w:sz w:val="28"/>
          <w:szCs w:val="28"/>
        </w:rPr>
      </w:pPr>
      <w:r>
        <w:rPr>
          <w:b/>
          <w:bCs/>
          <w:color w:val="000000"/>
          <w:sz w:val="28"/>
          <w:szCs w:val="28"/>
        </w:rPr>
        <w:t>Chương I</w:t>
      </w:r>
      <w:bookmarkStart w:id="0" w:name="_GoBack"/>
      <w:bookmarkEnd w:id="0"/>
    </w:p>
    <w:p w:rsidR="00934921" w:rsidRDefault="00934921" w:rsidP="00934921">
      <w:pPr>
        <w:shd w:val="clear" w:color="auto" w:fill="FFFFFF"/>
        <w:spacing w:before="120" w:after="120"/>
        <w:jc w:val="center"/>
        <w:rPr>
          <w:b/>
          <w:bCs/>
          <w:color w:val="000000"/>
          <w:sz w:val="28"/>
          <w:szCs w:val="28"/>
        </w:rPr>
      </w:pPr>
      <w:r>
        <w:rPr>
          <w:b/>
          <w:bCs/>
          <w:color w:val="000000"/>
          <w:sz w:val="28"/>
          <w:szCs w:val="28"/>
        </w:rPr>
        <w:t>QUY ĐỊNH CHUNG</w:t>
      </w:r>
    </w:p>
    <w:p w:rsidR="00934921" w:rsidRPr="00934921" w:rsidRDefault="00934921" w:rsidP="00934921">
      <w:pPr>
        <w:shd w:val="clear" w:color="auto" w:fill="FFFFFF"/>
        <w:spacing w:before="120" w:after="120"/>
        <w:jc w:val="center"/>
        <w:rPr>
          <w:b/>
          <w:bCs/>
          <w:color w:val="000000"/>
          <w:sz w:val="28"/>
          <w:szCs w:val="28"/>
        </w:rPr>
      </w:pPr>
    </w:p>
    <w:p w:rsidR="005A44D2" w:rsidRPr="005A44D2" w:rsidRDefault="005A44D2" w:rsidP="005A44D2">
      <w:pPr>
        <w:shd w:val="clear" w:color="auto" w:fill="FFFFFF"/>
        <w:spacing w:before="120" w:after="120"/>
        <w:ind w:firstLine="709"/>
        <w:jc w:val="both"/>
        <w:rPr>
          <w:color w:val="000000"/>
          <w:sz w:val="28"/>
          <w:szCs w:val="28"/>
        </w:rPr>
      </w:pPr>
      <w:r w:rsidRPr="005A44D2">
        <w:rPr>
          <w:b/>
          <w:bCs/>
          <w:color w:val="000000"/>
          <w:sz w:val="28"/>
          <w:szCs w:val="28"/>
          <w:lang w:val="vi-VN"/>
        </w:rPr>
        <w:t>Điều 1. Phạm vi điều chỉnh</w:t>
      </w:r>
    </w:p>
    <w:p w:rsidR="005A44D2" w:rsidRPr="005A44D2" w:rsidRDefault="005A44D2" w:rsidP="005A44D2">
      <w:pPr>
        <w:shd w:val="clear" w:color="auto" w:fill="FFFFFF"/>
        <w:spacing w:before="120" w:after="120"/>
        <w:ind w:firstLine="709"/>
        <w:jc w:val="both"/>
        <w:rPr>
          <w:color w:val="000000"/>
          <w:sz w:val="28"/>
          <w:szCs w:val="28"/>
        </w:rPr>
      </w:pPr>
      <w:r w:rsidRPr="005A44D2">
        <w:rPr>
          <w:color w:val="000000"/>
          <w:sz w:val="28"/>
          <w:szCs w:val="28"/>
          <w:lang w:val="vi-VN"/>
        </w:rPr>
        <w:t xml:space="preserve">Quy chế này quy định về nguyên tắc, </w:t>
      </w:r>
      <w:r w:rsidRPr="005A44D2">
        <w:rPr>
          <w:color w:val="000000"/>
          <w:sz w:val="28"/>
          <w:szCs w:val="28"/>
        </w:rPr>
        <w:t xml:space="preserve">trách nhiệm, </w:t>
      </w:r>
      <w:r w:rsidRPr="005A44D2">
        <w:rPr>
          <w:color w:val="000000"/>
          <w:sz w:val="28"/>
          <w:szCs w:val="28"/>
          <w:lang w:val="vi-VN"/>
        </w:rPr>
        <w:t>nội dung</w:t>
      </w:r>
      <w:r w:rsidRPr="005A44D2">
        <w:rPr>
          <w:color w:val="000000"/>
          <w:sz w:val="28"/>
          <w:szCs w:val="28"/>
        </w:rPr>
        <w:t>,</w:t>
      </w:r>
      <w:r w:rsidR="00326D86">
        <w:rPr>
          <w:color w:val="000000"/>
          <w:sz w:val="28"/>
          <w:szCs w:val="28"/>
        </w:rPr>
        <w:t xml:space="preserve"> nhiệm vụ</w:t>
      </w:r>
      <w:r w:rsidRPr="005A44D2">
        <w:rPr>
          <w:color w:val="000000"/>
          <w:sz w:val="28"/>
          <w:szCs w:val="28"/>
        </w:rPr>
        <w:t xml:space="preserve"> và trình tự</w:t>
      </w:r>
      <w:r w:rsidR="00326D86">
        <w:rPr>
          <w:color w:val="000000"/>
          <w:sz w:val="28"/>
          <w:szCs w:val="28"/>
        </w:rPr>
        <w:t xml:space="preserve"> phối hợp</w:t>
      </w:r>
      <w:r w:rsidRPr="005A44D2">
        <w:rPr>
          <w:color w:val="000000"/>
          <w:sz w:val="28"/>
          <w:szCs w:val="28"/>
        </w:rPr>
        <w:t xml:space="preserve"> xử lý vi phạm </w:t>
      </w:r>
      <w:r w:rsidRPr="005A44D2">
        <w:rPr>
          <w:color w:val="000000"/>
          <w:sz w:val="28"/>
          <w:szCs w:val="28"/>
          <w:lang w:val="vi-VN"/>
        </w:rPr>
        <w:t xml:space="preserve">của </w:t>
      </w:r>
      <w:r w:rsidRPr="005A44D2">
        <w:rPr>
          <w:color w:val="000000"/>
          <w:sz w:val="28"/>
          <w:szCs w:val="28"/>
        </w:rPr>
        <w:t>c</w:t>
      </w:r>
      <w:r w:rsidRPr="005A44D2">
        <w:rPr>
          <w:color w:val="000000"/>
          <w:sz w:val="28"/>
          <w:szCs w:val="28"/>
          <w:lang w:val="vi-VN"/>
        </w:rPr>
        <w:t xml:space="preserve">ơ quan quản lý đường bộ, Ủy ban nhân dân </w:t>
      </w:r>
      <w:r w:rsidRPr="005A44D2">
        <w:rPr>
          <w:color w:val="000000"/>
          <w:sz w:val="28"/>
          <w:szCs w:val="28"/>
        </w:rPr>
        <w:t xml:space="preserve">(viết tắt là UBND) </w:t>
      </w:r>
      <w:r w:rsidRPr="005A44D2">
        <w:rPr>
          <w:color w:val="000000"/>
          <w:sz w:val="28"/>
          <w:szCs w:val="28"/>
          <w:lang w:val="vi-VN"/>
        </w:rPr>
        <w:t xml:space="preserve">các cấp, lực lượng </w:t>
      </w:r>
      <w:r w:rsidRPr="005A44D2">
        <w:rPr>
          <w:color w:val="000000"/>
          <w:sz w:val="28"/>
          <w:szCs w:val="28"/>
        </w:rPr>
        <w:t>C</w:t>
      </w:r>
      <w:r w:rsidRPr="005A44D2">
        <w:rPr>
          <w:color w:val="000000"/>
          <w:sz w:val="28"/>
          <w:szCs w:val="28"/>
          <w:lang w:val="vi-VN"/>
        </w:rPr>
        <w:t>ông an và các cơ quan, đơn vị có liên quan trong việc phối hợp xử lý vi phạm</w:t>
      </w:r>
      <w:r w:rsidR="000C3C22">
        <w:rPr>
          <w:color w:val="000000"/>
          <w:sz w:val="28"/>
          <w:szCs w:val="28"/>
        </w:rPr>
        <w:t xml:space="preserve"> </w:t>
      </w:r>
      <w:r w:rsidRPr="005A44D2">
        <w:rPr>
          <w:color w:val="000000"/>
          <w:sz w:val="28"/>
          <w:szCs w:val="28"/>
          <w:lang w:val="vi-VN"/>
        </w:rPr>
        <w:t xml:space="preserve">trong công tác quản lý, bảo vệ </w:t>
      </w:r>
      <w:r w:rsidR="00EF6E8C">
        <w:rPr>
          <w:color w:val="000000"/>
          <w:sz w:val="28"/>
          <w:szCs w:val="28"/>
        </w:rPr>
        <w:t xml:space="preserve">kết cấu hạ tầng giao thông đường bộ (viết tắt là KCHTGTĐB) </w:t>
      </w:r>
      <w:r w:rsidRPr="005A44D2">
        <w:rPr>
          <w:color w:val="000000"/>
          <w:sz w:val="28"/>
          <w:szCs w:val="28"/>
          <w:lang w:val="vi-VN"/>
        </w:rPr>
        <w:t>trên địa bàn tỉnh</w:t>
      </w:r>
      <w:r w:rsidR="00CF43CE">
        <w:rPr>
          <w:color w:val="000000"/>
          <w:sz w:val="28"/>
          <w:szCs w:val="28"/>
        </w:rPr>
        <w:t xml:space="preserve"> Ninh Thuận</w:t>
      </w:r>
      <w:r w:rsidRPr="005A44D2">
        <w:rPr>
          <w:color w:val="000000"/>
          <w:sz w:val="28"/>
          <w:szCs w:val="28"/>
          <w:lang w:val="vi-VN"/>
        </w:rPr>
        <w:t>.</w:t>
      </w:r>
    </w:p>
    <w:p w:rsidR="005A44D2" w:rsidRPr="005A44D2" w:rsidRDefault="005A44D2" w:rsidP="005A44D2">
      <w:pPr>
        <w:shd w:val="clear" w:color="auto" w:fill="FFFFFF"/>
        <w:spacing w:before="120" w:after="120"/>
        <w:ind w:firstLine="709"/>
        <w:jc w:val="both"/>
        <w:rPr>
          <w:color w:val="000000"/>
          <w:sz w:val="28"/>
          <w:szCs w:val="28"/>
        </w:rPr>
      </w:pPr>
      <w:r w:rsidRPr="005A44D2">
        <w:rPr>
          <w:b/>
          <w:bCs/>
          <w:color w:val="000000"/>
          <w:sz w:val="28"/>
          <w:szCs w:val="28"/>
          <w:lang w:val="vi-VN"/>
        </w:rPr>
        <w:t xml:space="preserve">Điều </w:t>
      </w:r>
      <w:r w:rsidRPr="005A44D2">
        <w:rPr>
          <w:b/>
          <w:bCs/>
          <w:color w:val="000000"/>
          <w:sz w:val="28"/>
          <w:szCs w:val="28"/>
        </w:rPr>
        <w:t>2</w:t>
      </w:r>
      <w:r w:rsidRPr="005A44D2">
        <w:rPr>
          <w:b/>
          <w:bCs/>
          <w:color w:val="000000"/>
          <w:sz w:val="28"/>
          <w:szCs w:val="28"/>
          <w:lang w:val="vi-VN"/>
        </w:rPr>
        <w:t xml:space="preserve">. </w:t>
      </w:r>
      <w:r w:rsidRPr="005A44D2">
        <w:rPr>
          <w:b/>
          <w:color w:val="000000"/>
          <w:sz w:val="28"/>
          <w:szCs w:val="28"/>
          <w:lang w:val="vi-VN"/>
        </w:rPr>
        <w:t>Đối tượng áp dụng</w:t>
      </w:r>
    </w:p>
    <w:p w:rsidR="005A44D2" w:rsidRDefault="005A44D2" w:rsidP="005A44D2">
      <w:pPr>
        <w:tabs>
          <w:tab w:val="right" w:leader="dot" w:pos="7920"/>
        </w:tabs>
        <w:spacing w:before="120" w:after="120"/>
        <w:ind w:firstLine="709"/>
        <w:jc w:val="both"/>
        <w:rPr>
          <w:sz w:val="28"/>
          <w:szCs w:val="28"/>
          <w:lang w:val="nl-NL"/>
        </w:rPr>
      </w:pPr>
      <w:r w:rsidRPr="005A44D2">
        <w:rPr>
          <w:sz w:val="28"/>
          <w:szCs w:val="28"/>
          <w:lang w:val="nl-NL"/>
        </w:rPr>
        <w:t xml:space="preserve">Quy chế này áp dụng đối với các cơ quan, đơn vị: </w:t>
      </w:r>
      <w:r w:rsidR="00CF43CE">
        <w:rPr>
          <w:sz w:val="28"/>
          <w:szCs w:val="28"/>
          <w:lang w:val="nl-NL"/>
        </w:rPr>
        <w:t xml:space="preserve">Cục Quản lý đường bộ IV, Chi cục Quản lý đường bộ </w:t>
      </w:r>
      <w:r w:rsidRPr="005A44D2">
        <w:rPr>
          <w:sz w:val="28"/>
          <w:szCs w:val="28"/>
          <w:lang w:val="nl-NL"/>
        </w:rPr>
        <w:t>I</w:t>
      </w:r>
      <w:r w:rsidR="00CF43CE">
        <w:rPr>
          <w:sz w:val="28"/>
          <w:szCs w:val="28"/>
          <w:lang w:val="nl-NL"/>
        </w:rPr>
        <w:t>V</w:t>
      </w:r>
      <w:r w:rsidRPr="005A44D2">
        <w:rPr>
          <w:sz w:val="28"/>
          <w:szCs w:val="28"/>
          <w:lang w:val="nl-NL"/>
        </w:rPr>
        <w:t>.</w:t>
      </w:r>
      <w:r w:rsidR="00CF43CE">
        <w:rPr>
          <w:sz w:val="28"/>
          <w:szCs w:val="28"/>
          <w:lang w:val="nl-NL"/>
        </w:rPr>
        <w:t>1</w:t>
      </w:r>
      <w:r w:rsidRPr="005A44D2">
        <w:rPr>
          <w:sz w:val="28"/>
          <w:szCs w:val="28"/>
          <w:lang w:val="nl-NL"/>
        </w:rPr>
        <w:t xml:space="preserve">; Sở Giao thông vận tải); UBND các huyện, thị xã, thành phố (sau đây gọi là UBND cấp huyện); UBND các xã, phường, thị trấn (sau đây gọi là </w:t>
      </w:r>
      <w:r w:rsidR="00E14480">
        <w:rPr>
          <w:sz w:val="28"/>
          <w:szCs w:val="28"/>
          <w:lang w:val="nl-NL"/>
        </w:rPr>
        <w:t>UBND cấp xã); lực lượng Công an</w:t>
      </w:r>
      <w:r w:rsidRPr="005A44D2">
        <w:rPr>
          <w:sz w:val="28"/>
          <w:szCs w:val="28"/>
          <w:lang w:val="nl-NL"/>
        </w:rPr>
        <w:t xml:space="preserve">; các Sở, ngành chức năng có liên quan; nhà thầu bảo trì công trình đường bộ; nhà đầu tư BOT đường bộ đang khai thác và các tổ chức, cá nhân có liên quan trong công tác </w:t>
      </w:r>
      <w:r w:rsidRPr="005A44D2">
        <w:rPr>
          <w:bCs/>
          <w:sz w:val="28"/>
          <w:szCs w:val="28"/>
          <w:lang w:val="nl-NL"/>
        </w:rPr>
        <w:t xml:space="preserve">phối hợp xử lý vi phạm </w:t>
      </w:r>
      <w:r w:rsidRPr="005A44D2">
        <w:rPr>
          <w:sz w:val="28"/>
          <w:szCs w:val="28"/>
          <w:lang w:val="nl-NL"/>
        </w:rPr>
        <w:t xml:space="preserve">trên địa bàn tỉnh </w:t>
      </w:r>
      <w:r w:rsidR="00FB739D">
        <w:rPr>
          <w:sz w:val="28"/>
          <w:szCs w:val="28"/>
          <w:lang w:val="nl-NL"/>
        </w:rPr>
        <w:t>Ninh Thuận</w:t>
      </w:r>
      <w:r w:rsidRPr="005A44D2">
        <w:rPr>
          <w:sz w:val="28"/>
          <w:szCs w:val="28"/>
          <w:lang w:val="nl-NL"/>
        </w:rPr>
        <w:t>.</w:t>
      </w:r>
    </w:p>
    <w:p w:rsidR="00A01EAB" w:rsidRPr="00A01EAB" w:rsidRDefault="00A01EAB" w:rsidP="00CA5752">
      <w:pPr>
        <w:shd w:val="clear" w:color="auto" w:fill="FFFFFF"/>
        <w:spacing w:before="120" w:after="120"/>
        <w:ind w:firstLine="709"/>
        <w:jc w:val="both"/>
        <w:rPr>
          <w:color w:val="000000"/>
          <w:sz w:val="28"/>
          <w:szCs w:val="28"/>
        </w:rPr>
      </w:pPr>
      <w:r w:rsidRPr="00A01EAB">
        <w:rPr>
          <w:b/>
          <w:bCs/>
          <w:color w:val="000000"/>
          <w:sz w:val="28"/>
          <w:szCs w:val="28"/>
          <w:lang w:val="vi-VN"/>
        </w:rPr>
        <w:t xml:space="preserve">Điều </w:t>
      </w:r>
      <w:r w:rsidRPr="00A01EAB">
        <w:rPr>
          <w:b/>
          <w:bCs/>
          <w:color w:val="000000"/>
          <w:sz w:val="28"/>
          <w:szCs w:val="28"/>
        </w:rPr>
        <w:t>3</w:t>
      </w:r>
      <w:r w:rsidRPr="00A01EAB">
        <w:rPr>
          <w:b/>
          <w:bCs/>
          <w:color w:val="000000"/>
          <w:sz w:val="28"/>
          <w:szCs w:val="28"/>
          <w:lang w:val="vi-VN"/>
        </w:rPr>
        <w:t xml:space="preserve">. </w:t>
      </w:r>
      <w:r w:rsidRPr="00A01EAB">
        <w:rPr>
          <w:b/>
          <w:bCs/>
          <w:color w:val="000000"/>
          <w:sz w:val="28"/>
          <w:szCs w:val="28"/>
        </w:rPr>
        <w:t>Giải thích từ ngữ</w:t>
      </w:r>
    </w:p>
    <w:p w:rsidR="00A01EAB" w:rsidRDefault="00CA5752" w:rsidP="00CA5752">
      <w:pPr>
        <w:tabs>
          <w:tab w:val="left" w:pos="720"/>
        </w:tabs>
        <w:spacing w:before="120" w:after="120"/>
        <w:ind w:right="-21"/>
        <w:jc w:val="both"/>
        <w:rPr>
          <w:sz w:val="28"/>
          <w:szCs w:val="28"/>
          <w:lang w:val="nl-NL"/>
        </w:rPr>
      </w:pPr>
      <w:r>
        <w:rPr>
          <w:sz w:val="28"/>
          <w:szCs w:val="28"/>
          <w:lang w:val="nl-NL"/>
        </w:rPr>
        <w:tab/>
      </w:r>
      <w:r w:rsidR="00A01EAB" w:rsidRPr="00A01EAB">
        <w:rPr>
          <w:sz w:val="28"/>
          <w:szCs w:val="28"/>
          <w:lang w:val="nl-NL"/>
        </w:rPr>
        <w:t>Trong Quy chế này các từ ngữ dưới đây được hiểu như sau:</w:t>
      </w:r>
    </w:p>
    <w:p w:rsidR="00CA5752" w:rsidRDefault="00CA5752" w:rsidP="00CA5752">
      <w:pPr>
        <w:tabs>
          <w:tab w:val="left" w:pos="720"/>
        </w:tabs>
        <w:spacing w:before="120" w:after="120"/>
        <w:ind w:right="-21"/>
        <w:jc w:val="both"/>
        <w:rPr>
          <w:sz w:val="28"/>
          <w:szCs w:val="28"/>
          <w:lang w:val="nl-NL"/>
        </w:rPr>
      </w:pPr>
      <w:r>
        <w:rPr>
          <w:sz w:val="28"/>
          <w:szCs w:val="28"/>
          <w:lang w:val="nl-NL"/>
        </w:rPr>
        <w:tab/>
        <w:t xml:space="preserve">1. </w:t>
      </w:r>
      <w:r w:rsidRPr="00CA5752">
        <w:rPr>
          <w:i/>
          <w:sz w:val="28"/>
          <w:szCs w:val="28"/>
          <w:lang w:val="nl-NL"/>
        </w:rPr>
        <w:t>Phạm vi đất dành cho đường bộ</w:t>
      </w:r>
      <w:r>
        <w:rPr>
          <w:i/>
          <w:sz w:val="28"/>
          <w:szCs w:val="28"/>
          <w:lang w:val="nl-NL"/>
        </w:rPr>
        <w:t xml:space="preserve"> </w:t>
      </w:r>
      <w:r w:rsidR="003E676D" w:rsidRPr="003E676D">
        <w:rPr>
          <w:sz w:val="28"/>
          <w:szCs w:val="28"/>
          <w:lang w:val="nl-NL"/>
        </w:rPr>
        <w:t>gồm đất của đường bộ</w:t>
      </w:r>
      <w:r w:rsidR="003E676D">
        <w:rPr>
          <w:sz w:val="28"/>
          <w:szCs w:val="28"/>
          <w:lang w:val="nl-NL"/>
        </w:rPr>
        <w:t xml:space="preserve"> và đất hành lang an toàn đường bộ</w:t>
      </w:r>
    </w:p>
    <w:p w:rsidR="003E676D" w:rsidRDefault="003E676D" w:rsidP="003E676D">
      <w:pPr>
        <w:spacing w:after="120"/>
        <w:ind w:firstLine="709"/>
        <w:jc w:val="both"/>
        <w:rPr>
          <w:sz w:val="28"/>
          <w:szCs w:val="28"/>
        </w:rPr>
      </w:pPr>
      <w:r>
        <w:rPr>
          <w:sz w:val="28"/>
          <w:szCs w:val="28"/>
        </w:rPr>
        <w:t>2</w:t>
      </w:r>
      <w:r w:rsidRPr="003E676D">
        <w:rPr>
          <w:sz w:val="28"/>
          <w:szCs w:val="28"/>
        </w:rPr>
        <w:t>.</w:t>
      </w:r>
      <w:r w:rsidRPr="003E676D">
        <w:rPr>
          <w:i/>
          <w:sz w:val="28"/>
          <w:szCs w:val="28"/>
        </w:rPr>
        <w:t xml:space="preserve"> </w:t>
      </w:r>
      <w:r w:rsidRPr="003E676D">
        <w:rPr>
          <w:bCs/>
          <w:i/>
          <w:iCs/>
          <w:sz w:val="28"/>
          <w:szCs w:val="28"/>
        </w:rPr>
        <w:t>Đất của đường bộ</w:t>
      </w:r>
      <w:r w:rsidRPr="003E676D">
        <w:rPr>
          <w:sz w:val="28"/>
          <w:szCs w:val="28"/>
        </w:rPr>
        <w:t xml:space="preserve"> là phần đất trên đó công trình đường bộ được xây dựng và phần đất dọc hai bên đường bộ </w:t>
      </w:r>
      <w:r w:rsidRPr="003E676D">
        <w:rPr>
          <w:sz w:val="28"/>
          <w:szCs w:val="28"/>
          <w:u w:color="FF0000"/>
        </w:rPr>
        <w:t>để</w:t>
      </w:r>
      <w:r w:rsidRPr="003E676D">
        <w:rPr>
          <w:sz w:val="28"/>
          <w:szCs w:val="28"/>
        </w:rPr>
        <w:t xml:space="preserve"> quản lý, bảo trì, bảo vệ công trình đường bộ.</w:t>
      </w:r>
    </w:p>
    <w:p w:rsidR="003E676D" w:rsidRPr="003E676D" w:rsidRDefault="003E676D" w:rsidP="003E676D">
      <w:pPr>
        <w:spacing w:after="120"/>
        <w:ind w:firstLine="709"/>
        <w:jc w:val="both"/>
        <w:rPr>
          <w:sz w:val="28"/>
          <w:szCs w:val="28"/>
        </w:rPr>
      </w:pPr>
      <w:r>
        <w:rPr>
          <w:iCs/>
          <w:sz w:val="28"/>
          <w:szCs w:val="28"/>
        </w:rPr>
        <w:t>3</w:t>
      </w:r>
      <w:r w:rsidRPr="003E676D">
        <w:rPr>
          <w:iCs/>
          <w:sz w:val="28"/>
          <w:szCs w:val="28"/>
        </w:rPr>
        <w:t>.</w:t>
      </w:r>
      <w:r w:rsidRPr="003E676D">
        <w:rPr>
          <w:b/>
          <w:bCs/>
          <w:i/>
          <w:sz w:val="28"/>
          <w:szCs w:val="28"/>
        </w:rPr>
        <w:t xml:space="preserve"> </w:t>
      </w:r>
      <w:r w:rsidRPr="003E676D">
        <w:rPr>
          <w:bCs/>
          <w:i/>
          <w:sz w:val="28"/>
          <w:szCs w:val="28"/>
        </w:rPr>
        <w:t>Hành lang an toàn đường bộ</w:t>
      </w:r>
      <w:r w:rsidRPr="003E676D">
        <w:rPr>
          <w:iCs/>
          <w:sz w:val="28"/>
          <w:szCs w:val="28"/>
        </w:rPr>
        <w:t xml:space="preserve"> là dải đất dọc hai bên đất của đường bộ, </w:t>
      </w:r>
      <w:r w:rsidRPr="003E676D">
        <w:rPr>
          <w:iCs/>
          <w:sz w:val="28"/>
          <w:szCs w:val="28"/>
          <w:u w:color="FF0000"/>
        </w:rPr>
        <w:t>tính từ mép ngoài đất của đường bộ ra hai bên</w:t>
      </w:r>
      <w:r w:rsidRPr="003E676D">
        <w:rPr>
          <w:iCs/>
          <w:sz w:val="28"/>
          <w:szCs w:val="28"/>
        </w:rPr>
        <w:t xml:space="preserve"> để bảo đảm an toàn giao thông đường bộ</w:t>
      </w:r>
      <w:r>
        <w:rPr>
          <w:iCs/>
          <w:sz w:val="28"/>
          <w:szCs w:val="28"/>
        </w:rPr>
        <w:t xml:space="preserve"> và bảo vệ công trình đường bộ</w:t>
      </w:r>
      <w:r w:rsidRPr="003E676D">
        <w:rPr>
          <w:iCs/>
          <w:sz w:val="28"/>
          <w:szCs w:val="28"/>
        </w:rPr>
        <w:t>.</w:t>
      </w:r>
    </w:p>
    <w:p w:rsidR="00A01EAB" w:rsidRPr="00A01EAB" w:rsidRDefault="00CA5752" w:rsidP="00CA5752">
      <w:pPr>
        <w:tabs>
          <w:tab w:val="left" w:pos="720"/>
        </w:tabs>
        <w:spacing w:before="120" w:after="120"/>
        <w:ind w:right="-23"/>
        <w:jc w:val="both"/>
        <w:rPr>
          <w:sz w:val="28"/>
          <w:szCs w:val="28"/>
          <w:lang w:val="nl-NL" w:eastAsia="vi-VN"/>
        </w:rPr>
      </w:pPr>
      <w:r>
        <w:rPr>
          <w:sz w:val="28"/>
          <w:szCs w:val="28"/>
          <w:lang w:val="nl-NL" w:eastAsia="vi-VN"/>
        </w:rPr>
        <w:tab/>
      </w:r>
      <w:r w:rsidR="00375D1E">
        <w:rPr>
          <w:sz w:val="28"/>
          <w:szCs w:val="28"/>
          <w:lang w:val="nl-NL" w:eastAsia="vi-VN"/>
        </w:rPr>
        <w:t>4</w:t>
      </w:r>
      <w:r w:rsidR="00A01EAB" w:rsidRPr="00A01EAB">
        <w:rPr>
          <w:sz w:val="28"/>
          <w:szCs w:val="28"/>
          <w:lang w:val="nl-NL" w:eastAsia="vi-VN"/>
        </w:rPr>
        <w:t xml:space="preserve">. </w:t>
      </w:r>
      <w:r w:rsidR="00A01EAB" w:rsidRPr="00A01EAB">
        <w:rPr>
          <w:i/>
          <w:sz w:val="28"/>
          <w:szCs w:val="28"/>
          <w:lang w:val="nl-NL"/>
        </w:rPr>
        <w:t>Quốc lộ ủy thác</w:t>
      </w:r>
      <w:r w:rsidR="00A01EAB" w:rsidRPr="00A01EAB">
        <w:rPr>
          <w:iCs/>
          <w:sz w:val="28"/>
          <w:szCs w:val="28"/>
          <w:lang w:val="nl-NL" w:eastAsia="vi-VN"/>
        </w:rPr>
        <w:t xml:space="preserve"> là tuyến, đoạn tuyến đường bộ qua địa bàn tỉnh do Bộ Giao thông vận tải ủy thác cho </w:t>
      </w:r>
      <w:r w:rsidR="00326D86">
        <w:rPr>
          <w:iCs/>
          <w:sz w:val="28"/>
          <w:szCs w:val="28"/>
          <w:lang w:val="nl-NL" w:eastAsia="vi-VN"/>
        </w:rPr>
        <w:t>địa phương</w:t>
      </w:r>
      <w:r w:rsidR="00A01EAB" w:rsidRPr="00A01EAB">
        <w:rPr>
          <w:iCs/>
          <w:sz w:val="28"/>
          <w:szCs w:val="28"/>
          <w:lang w:val="nl-NL" w:eastAsia="vi-VN"/>
        </w:rPr>
        <w:t xml:space="preserve"> quản lý.</w:t>
      </w:r>
    </w:p>
    <w:p w:rsidR="00A01EAB" w:rsidRDefault="00CA5752" w:rsidP="00E14480">
      <w:pPr>
        <w:tabs>
          <w:tab w:val="left" w:pos="720"/>
        </w:tabs>
        <w:spacing w:before="120" w:after="120"/>
        <w:ind w:right="-21"/>
        <w:jc w:val="both"/>
        <w:rPr>
          <w:bCs/>
          <w:sz w:val="28"/>
          <w:szCs w:val="28"/>
        </w:rPr>
      </w:pPr>
      <w:r>
        <w:rPr>
          <w:sz w:val="28"/>
          <w:szCs w:val="28"/>
          <w:lang w:val="nl-NL"/>
        </w:rPr>
        <w:tab/>
      </w:r>
      <w:r w:rsidR="00E14480">
        <w:rPr>
          <w:iCs/>
          <w:sz w:val="28"/>
          <w:szCs w:val="28"/>
          <w:lang w:eastAsia="vi-VN"/>
        </w:rPr>
        <w:t>5</w:t>
      </w:r>
      <w:r w:rsidR="00A01EAB" w:rsidRPr="00A01EAB">
        <w:rPr>
          <w:bCs/>
          <w:sz w:val="28"/>
          <w:szCs w:val="28"/>
        </w:rPr>
        <w:t xml:space="preserve">. </w:t>
      </w:r>
      <w:r w:rsidR="00A01EAB" w:rsidRPr="00A01EAB">
        <w:rPr>
          <w:bCs/>
          <w:i/>
          <w:sz w:val="28"/>
          <w:szCs w:val="28"/>
        </w:rPr>
        <w:t>Nhà thầu bảo trì</w:t>
      </w:r>
      <w:r w:rsidR="00645688">
        <w:rPr>
          <w:bCs/>
          <w:i/>
          <w:sz w:val="28"/>
          <w:szCs w:val="28"/>
        </w:rPr>
        <w:t xml:space="preserve"> đường bộ</w:t>
      </w:r>
      <w:r w:rsidR="00A01EAB" w:rsidRPr="00A01EAB">
        <w:rPr>
          <w:bCs/>
          <w:sz w:val="28"/>
          <w:szCs w:val="28"/>
        </w:rPr>
        <w:t xml:space="preserve"> là</w:t>
      </w:r>
      <w:r w:rsidR="00645688">
        <w:rPr>
          <w:bCs/>
          <w:sz w:val="28"/>
          <w:szCs w:val="28"/>
        </w:rPr>
        <w:t xml:space="preserve"> các tổ chức, cá nhân thực hiện quản lý, vận hành khai thác và bảo trì công trình đường bộ theo hợp đồng ký với cơ quan trực tiếp quản lý công trình đường bộ, cơ quan được nhà nước giao</w:t>
      </w:r>
      <w:r w:rsidR="00645688" w:rsidRPr="00645688">
        <w:rPr>
          <w:bCs/>
          <w:sz w:val="28"/>
          <w:szCs w:val="28"/>
        </w:rPr>
        <w:t xml:space="preserve"> </w:t>
      </w:r>
      <w:r w:rsidR="00645688">
        <w:rPr>
          <w:bCs/>
          <w:sz w:val="28"/>
          <w:szCs w:val="28"/>
        </w:rPr>
        <w:t>quản lý dự án</w:t>
      </w:r>
      <w:r w:rsidR="00874955">
        <w:rPr>
          <w:bCs/>
          <w:sz w:val="28"/>
          <w:szCs w:val="28"/>
        </w:rPr>
        <w:t xml:space="preserve"> bảo trì công trình đường bộ (</w:t>
      </w:r>
      <w:r w:rsidR="00645688">
        <w:rPr>
          <w:bCs/>
          <w:sz w:val="28"/>
          <w:szCs w:val="28"/>
        </w:rPr>
        <w:t>gồm</w:t>
      </w:r>
      <w:r w:rsidR="00874955">
        <w:rPr>
          <w:bCs/>
          <w:sz w:val="28"/>
          <w:szCs w:val="28"/>
        </w:rPr>
        <w:t>:</w:t>
      </w:r>
      <w:r w:rsidR="00645688">
        <w:rPr>
          <w:bCs/>
          <w:sz w:val="28"/>
          <w:szCs w:val="28"/>
        </w:rPr>
        <w:t xml:space="preserve"> các đơn vị</w:t>
      </w:r>
      <w:r w:rsidR="00874955">
        <w:rPr>
          <w:bCs/>
          <w:sz w:val="28"/>
          <w:szCs w:val="28"/>
        </w:rPr>
        <w:t xml:space="preserve"> bảo trì đường bộ</w:t>
      </w:r>
      <w:r w:rsidR="00A01EAB" w:rsidRPr="00A01EAB">
        <w:rPr>
          <w:bCs/>
          <w:sz w:val="28"/>
          <w:szCs w:val="28"/>
        </w:rPr>
        <w:t xml:space="preserve"> </w:t>
      </w:r>
      <w:r w:rsidR="00A01EAB" w:rsidRPr="00874955">
        <w:rPr>
          <w:bCs/>
          <w:sz w:val="28"/>
          <w:szCs w:val="28"/>
        </w:rPr>
        <w:t>hoặc nhà đầu tư BOT đường bộ đang khai thác</w:t>
      </w:r>
      <w:r w:rsidR="00874955">
        <w:rPr>
          <w:bCs/>
          <w:sz w:val="28"/>
          <w:szCs w:val="28"/>
        </w:rPr>
        <w:t>)</w:t>
      </w:r>
      <w:r w:rsidR="00A01EAB" w:rsidRPr="00874955">
        <w:rPr>
          <w:bCs/>
          <w:sz w:val="28"/>
          <w:szCs w:val="28"/>
        </w:rPr>
        <w:t>.</w:t>
      </w:r>
    </w:p>
    <w:p w:rsidR="00CA5752" w:rsidRPr="00CA5752" w:rsidRDefault="00CA5752" w:rsidP="00CA5752">
      <w:pPr>
        <w:shd w:val="clear" w:color="auto" w:fill="FFFFFF"/>
        <w:spacing w:before="120" w:after="120"/>
        <w:ind w:firstLine="720"/>
        <w:jc w:val="both"/>
        <w:rPr>
          <w:sz w:val="28"/>
          <w:szCs w:val="28"/>
        </w:rPr>
      </w:pPr>
      <w:r w:rsidRPr="00CA5752">
        <w:rPr>
          <w:b/>
          <w:bCs/>
          <w:sz w:val="28"/>
          <w:szCs w:val="28"/>
          <w:lang w:val="vi-VN"/>
        </w:rPr>
        <w:lastRenderedPageBreak/>
        <w:t xml:space="preserve">Điều </w:t>
      </w:r>
      <w:r w:rsidRPr="00CA5752">
        <w:rPr>
          <w:b/>
          <w:bCs/>
          <w:sz w:val="28"/>
          <w:szCs w:val="28"/>
        </w:rPr>
        <w:t>4</w:t>
      </w:r>
      <w:r w:rsidRPr="00CA5752">
        <w:rPr>
          <w:b/>
          <w:bCs/>
          <w:sz w:val="28"/>
          <w:szCs w:val="28"/>
          <w:lang w:val="vi-VN"/>
        </w:rPr>
        <w:t>. Nguyên tắc phối hợp</w:t>
      </w:r>
    </w:p>
    <w:p w:rsidR="00CA5752" w:rsidRPr="00CA5752" w:rsidRDefault="00CA5752" w:rsidP="00CA5752">
      <w:pPr>
        <w:spacing w:before="120" w:after="120"/>
        <w:ind w:right="-21" w:firstLine="709"/>
        <w:jc w:val="both"/>
        <w:rPr>
          <w:b/>
          <w:sz w:val="28"/>
          <w:szCs w:val="28"/>
          <w:lang w:val="vi-VN"/>
        </w:rPr>
      </w:pPr>
      <w:r w:rsidRPr="00CA5752">
        <w:rPr>
          <w:sz w:val="28"/>
          <w:szCs w:val="28"/>
          <w:lang w:val="vi-VN"/>
        </w:rPr>
        <w:t>1. Công tác phối hợp được thực hiện trên cơ sở chức năng, nhiệm vụ, quyền hạn của các cơ quan theo quy định của pháp luật, nhằm đảm bảo sự thống nhất và tránh chồng chéo trong việc quản lý</w:t>
      </w:r>
      <w:r w:rsidR="00745B3D">
        <w:rPr>
          <w:sz w:val="28"/>
          <w:szCs w:val="28"/>
        </w:rPr>
        <w:t xml:space="preserve">, bảo vệ </w:t>
      </w:r>
      <w:r w:rsidR="00EF6E8C">
        <w:rPr>
          <w:sz w:val="28"/>
          <w:szCs w:val="28"/>
        </w:rPr>
        <w:t>KCHTGT</w:t>
      </w:r>
      <w:r w:rsidR="00745B3D">
        <w:rPr>
          <w:sz w:val="28"/>
          <w:szCs w:val="28"/>
        </w:rPr>
        <w:t>ĐB</w:t>
      </w:r>
      <w:r w:rsidRPr="00CA5752">
        <w:rPr>
          <w:sz w:val="28"/>
          <w:szCs w:val="28"/>
          <w:lang w:val="vi-VN"/>
        </w:rPr>
        <w:t xml:space="preserve"> trên địa bàn tỉnh.</w:t>
      </w:r>
    </w:p>
    <w:p w:rsidR="00CA5752" w:rsidRPr="00CA5752" w:rsidRDefault="00CA5752" w:rsidP="00CA5752">
      <w:pPr>
        <w:tabs>
          <w:tab w:val="left" w:pos="720"/>
        </w:tabs>
        <w:spacing w:before="120" w:after="120"/>
        <w:ind w:right="-21"/>
        <w:jc w:val="both"/>
        <w:rPr>
          <w:sz w:val="28"/>
          <w:szCs w:val="28"/>
          <w:lang w:val="vi-VN"/>
        </w:rPr>
      </w:pPr>
      <w:r>
        <w:rPr>
          <w:sz w:val="28"/>
          <w:szCs w:val="28"/>
          <w:lang w:val="vi-VN"/>
        </w:rPr>
        <w:tab/>
      </w:r>
      <w:r w:rsidRPr="00CA5752">
        <w:rPr>
          <w:sz w:val="28"/>
          <w:szCs w:val="28"/>
          <w:lang w:val="vi-VN"/>
        </w:rPr>
        <w:t>2. Quy chế này xác định rõ trách nhiệm của cơ quan chủ trì; các cơ quan phối hợp có trách nhiệm tham gia, phối hợp với cơ quan chủ trì theo chức năng nhiệm vụ được giao.</w:t>
      </w:r>
      <w:r w:rsidRPr="00CA5752">
        <w:rPr>
          <w:sz w:val="28"/>
          <w:szCs w:val="28"/>
        </w:rPr>
        <w:t xml:space="preserve"> </w:t>
      </w:r>
      <w:r w:rsidRPr="00CA5752">
        <w:rPr>
          <w:sz w:val="28"/>
          <w:szCs w:val="28"/>
          <w:lang w:val="vi-VN"/>
        </w:rPr>
        <w:t>Đề cao trách nhiệm cá nhân của người đứng đầu cơ quan chủ trì, cơ quan phối hợp và tổ chức, cá nhân tham gia hoạt động phối hợp.</w:t>
      </w:r>
    </w:p>
    <w:p w:rsidR="00CA5752" w:rsidRPr="00CA5752" w:rsidRDefault="00CA5752" w:rsidP="00CA5752">
      <w:pPr>
        <w:tabs>
          <w:tab w:val="left" w:pos="720"/>
        </w:tabs>
        <w:spacing w:before="120" w:after="120"/>
        <w:ind w:right="-21"/>
        <w:jc w:val="both"/>
        <w:rPr>
          <w:sz w:val="28"/>
          <w:szCs w:val="28"/>
        </w:rPr>
      </w:pPr>
      <w:r>
        <w:rPr>
          <w:sz w:val="28"/>
          <w:szCs w:val="28"/>
        </w:rPr>
        <w:tab/>
      </w:r>
      <w:r w:rsidRPr="00CA5752">
        <w:rPr>
          <w:sz w:val="28"/>
          <w:szCs w:val="28"/>
        </w:rPr>
        <w:t>3</w:t>
      </w:r>
      <w:r w:rsidRPr="00CA5752">
        <w:rPr>
          <w:sz w:val="28"/>
          <w:szCs w:val="28"/>
          <w:lang w:val="vi-VN"/>
        </w:rPr>
        <w:t xml:space="preserve">. Hoạt động phối hợp giữa các </w:t>
      </w:r>
      <w:r w:rsidRPr="00CA5752">
        <w:rPr>
          <w:sz w:val="28"/>
          <w:szCs w:val="28"/>
        </w:rPr>
        <w:t>cơ quan</w:t>
      </w:r>
      <w:r w:rsidRPr="00CA5752">
        <w:rPr>
          <w:sz w:val="28"/>
          <w:szCs w:val="28"/>
          <w:lang w:val="vi-VN"/>
        </w:rPr>
        <w:t xml:space="preserve"> phải đồng bộ, kịp thời, thống nhất, đảm bảo công tác quản lý nhà nước về KCHTGT</w:t>
      </w:r>
      <w:r w:rsidRPr="00CA5752">
        <w:rPr>
          <w:sz w:val="28"/>
          <w:szCs w:val="28"/>
        </w:rPr>
        <w:t>ĐB</w:t>
      </w:r>
      <w:r w:rsidR="00745B3D">
        <w:rPr>
          <w:sz w:val="28"/>
          <w:szCs w:val="28"/>
        </w:rPr>
        <w:t xml:space="preserve"> </w:t>
      </w:r>
      <w:r w:rsidR="00EF6E8C">
        <w:rPr>
          <w:sz w:val="28"/>
          <w:szCs w:val="28"/>
        </w:rPr>
        <w:t>đư</w:t>
      </w:r>
      <w:r w:rsidRPr="00CA5752">
        <w:rPr>
          <w:sz w:val="28"/>
          <w:szCs w:val="28"/>
          <w:lang w:val="vi-VN"/>
        </w:rPr>
        <w:t xml:space="preserve">ợc thực hiện thường xuyên, liên tục, đúng thẩm quyền. </w:t>
      </w:r>
    </w:p>
    <w:p w:rsidR="00CA5752" w:rsidRDefault="00CA5752" w:rsidP="00CA5752">
      <w:pPr>
        <w:shd w:val="clear" w:color="auto" w:fill="FFFFFF"/>
        <w:spacing w:before="120" w:after="120"/>
        <w:ind w:firstLine="720"/>
        <w:jc w:val="both"/>
        <w:rPr>
          <w:color w:val="000000"/>
          <w:sz w:val="28"/>
          <w:szCs w:val="28"/>
          <w:lang w:val="vi-VN"/>
        </w:rPr>
      </w:pPr>
      <w:r w:rsidRPr="00CA5752">
        <w:rPr>
          <w:color w:val="000000"/>
          <w:sz w:val="28"/>
          <w:szCs w:val="28"/>
          <w:lang w:val="vi-VN"/>
        </w:rPr>
        <w:t>4. Các vướng mắc, phát sinh trong quá trình phối hợp sẽ được bàn bạc thống nhất giải quyết theo yêu cầu chuyên môn, nghiệp vụ của mỗi cơ quan, đơn vị.</w:t>
      </w:r>
    </w:p>
    <w:p w:rsidR="00934921" w:rsidRDefault="00934921" w:rsidP="00934921">
      <w:pPr>
        <w:shd w:val="clear" w:color="auto" w:fill="FFFFFF"/>
        <w:spacing w:before="120" w:after="120"/>
        <w:ind w:firstLine="560"/>
        <w:jc w:val="center"/>
        <w:rPr>
          <w:b/>
          <w:bCs/>
          <w:color w:val="000000"/>
        </w:rPr>
      </w:pPr>
      <w:bookmarkStart w:id="1" w:name="chuong_3"/>
    </w:p>
    <w:p w:rsidR="00934921" w:rsidRPr="00934921" w:rsidRDefault="00934921" w:rsidP="00934921">
      <w:pPr>
        <w:shd w:val="clear" w:color="auto" w:fill="FFFFFF"/>
        <w:spacing w:before="120" w:after="120"/>
        <w:jc w:val="center"/>
        <w:rPr>
          <w:b/>
          <w:bCs/>
          <w:color w:val="000000"/>
          <w:sz w:val="28"/>
          <w:szCs w:val="28"/>
          <w:lang w:val="vi-VN"/>
        </w:rPr>
      </w:pPr>
      <w:r w:rsidRPr="00934921">
        <w:rPr>
          <w:b/>
          <w:bCs/>
          <w:color w:val="000000"/>
          <w:sz w:val="28"/>
          <w:szCs w:val="28"/>
          <w:lang w:val="vi-VN"/>
        </w:rPr>
        <w:t>Chương II</w:t>
      </w:r>
      <w:bookmarkEnd w:id="1"/>
    </w:p>
    <w:p w:rsidR="00934921" w:rsidRPr="00934921" w:rsidRDefault="00934921" w:rsidP="00934921">
      <w:pPr>
        <w:shd w:val="clear" w:color="auto" w:fill="FFFFFF"/>
        <w:spacing w:before="120" w:after="120"/>
        <w:jc w:val="center"/>
        <w:rPr>
          <w:b/>
          <w:bCs/>
          <w:color w:val="000000"/>
          <w:sz w:val="28"/>
          <w:szCs w:val="28"/>
          <w:lang w:val="vi-VN"/>
        </w:rPr>
      </w:pPr>
      <w:bookmarkStart w:id="2" w:name="chuong_3_name"/>
      <w:r w:rsidRPr="00934921">
        <w:rPr>
          <w:b/>
          <w:bCs/>
          <w:color w:val="000000"/>
          <w:sz w:val="28"/>
          <w:szCs w:val="28"/>
          <w:lang w:val="vi-VN"/>
        </w:rPr>
        <w:t xml:space="preserve">TRÁCH NHIỆM </w:t>
      </w:r>
      <w:r w:rsidRPr="00934921">
        <w:rPr>
          <w:b/>
          <w:bCs/>
          <w:color w:val="000000"/>
          <w:sz w:val="28"/>
          <w:szCs w:val="28"/>
        </w:rPr>
        <w:t xml:space="preserve">CỦA CÁC CƠ QUAN </w:t>
      </w:r>
      <w:r w:rsidRPr="00934921">
        <w:rPr>
          <w:b/>
          <w:bCs/>
          <w:color w:val="000000"/>
          <w:sz w:val="28"/>
          <w:szCs w:val="28"/>
          <w:lang w:val="vi-VN"/>
        </w:rPr>
        <w:t xml:space="preserve">TRONG </w:t>
      </w:r>
      <w:r w:rsidRPr="00934921">
        <w:rPr>
          <w:b/>
          <w:bCs/>
          <w:sz w:val="28"/>
          <w:szCs w:val="28"/>
        </w:rPr>
        <w:t xml:space="preserve">VIỆC KIỂM TRA, XỬ LÝ VI PHẠM HÀNH CHÍNH </w:t>
      </w:r>
      <w:r w:rsidRPr="00934921">
        <w:rPr>
          <w:b/>
          <w:bCs/>
          <w:color w:val="000000"/>
          <w:sz w:val="28"/>
          <w:szCs w:val="28"/>
          <w:lang w:val="vi-VN"/>
        </w:rPr>
        <w:t xml:space="preserve"> BẢO VỆ KẾT CẤU HẠ TẦNG GIAO THÔNG ĐƯỜNG BỘ</w:t>
      </w:r>
      <w:bookmarkEnd w:id="2"/>
    </w:p>
    <w:p w:rsidR="00934921" w:rsidRDefault="00934921" w:rsidP="00934921">
      <w:pPr>
        <w:shd w:val="clear" w:color="auto" w:fill="FFFFFF"/>
        <w:spacing w:before="120" w:after="120"/>
        <w:ind w:firstLine="560"/>
        <w:jc w:val="both"/>
        <w:rPr>
          <w:b/>
          <w:bCs/>
          <w:color w:val="000000"/>
        </w:rPr>
      </w:pPr>
      <w:bookmarkStart w:id="3" w:name="dieu_7"/>
    </w:p>
    <w:p w:rsidR="00934921" w:rsidRPr="00934921" w:rsidRDefault="00934921" w:rsidP="00934921">
      <w:pPr>
        <w:shd w:val="clear" w:color="auto" w:fill="FFFFFF"/>
        <w:spacing w:before="120" w:after="120"/>
        <w:ind w:firstLine="709"/>
        <w:jc w:val="both"/>
        <w:rPr>
          <w:b/>
          <w:bCs/>
          <w:color w:val="000000"/>
          <w:sz w:val="28"/>
          <w:szCs w:val="28"/>
        </w:rPr>
      </w:pPr>
      <w:r w:rsidRPr="00934921">
        <w:rPr>
          <w:b/>
          <w:bCs/>
          <w:color w:val="000000"/>
          <w:sz w:val="28"/>
          <w:szCs w:val="28"/>
          <w:lang w:val="vi-VN"/>
        </w:rPr>
        <w:t xml:space="preserve">Điều </w:t>
      </w:r>
      <w:r w:rsidRPr="00934921">
        <w:rPr>
          <w:b/>
          <w:bCs/>
          <w:color w:val="000000"/>
          <w:sz w:val="28"/>
          <w:szCs w:val="28"/>
        </w:rPr>
        <w:t>5</w:t>
      </w:r>
      <w:r w:rsidRPr="00934921">
        <w:rPr>
          <w:b/>
          <w:bCs/>
          <w:color w:val="000000"/>
          <w:sz w:val="28"/>
          <w:szCs w:val="28"/>
          <w:lang w:val="vi-VN"/>
        </w:rPr>
        <w:t>. Trách nhiệm của Sở Giao thông vận tải</w:t>
      </w:r>
      <w:bookmarkEnd w:id="3"/>
    </w:p>
    <w:p w:rsidR="00934921" w:rsidRPr="00934921" w:rsidRDefault="00934921" w:rsidP="00934921">
      <w:pPr>
        <w:shd w:val="clear" w:color="auto" w:fill="FFFFFF"/>
        <w:spacing w:before="120" w:after="120"/>
        <w:ind w:firstLine="709"/>
        <w:jc w:val="both"/>
        <w:rPr>
          <w:color w:val="000000"/>
          <w:sz w:val="28"/>
          <w:szCs w:val="28"/>
        </w:rPr>
      </w:pPr>
      <w:r w:rsidRPr="00934921">
        <w:rPr>
          <w:color w:val="000000"/>
          <w:sz w:val="28"/>
          <w:szCs w:val="28"/>
          <w:lang w:val="vi-VN"/>
        </w:rPr>
        <w:t xml:space="preserve">1. </w:t>
      </w:r>
      <w:r w:rsidRPr="00934921">
        <w:rPr>
          <w:color w:val="000000"/>
          <w:sz w:val="28"/>
          <w:szCs w:val="28"/>
        </w:rPr>
        <w:t>P</w:t>
      </w:r>
      <w:r w:rsidRPr="00934921">
        <w:rPr>
          <w:color w:val="000000"/>
          <w:sz w:val="28"/>
          <w:szCs w:val="28"/>
          <w:lang w:val="vi-VN"/>
        </w:rPr>
        <w:t xml:space="preserve">hối hợp với </w:t>
      </w:r>
      <w:r w:rsidRPr="00934921">
        <w:rPr>
          <w:color w:val="000000"/>
          <w:sz w:val="28"/>
          <w:szCs w:val="28"/>
        </w:rPr>
        <w:t>UBND các cấp</w:t>
      </w:r>
      <w:r w:rsidRPr="00934921">
        <w:rPr>
          <w:color w:val="000000"/>
          <w:sz w:val="28"/>
          <w:szCs w:val="28"/>
          <w:lang w:val="vi-VN"/>
        </w:rPr>
        <w:t xml:space="preserve">, </w:t>
      </w:r>
      <w:r w:rsidRPr="00934921">
        <w:rPr>
          <w:color w:val="000000"/>
          <w:sz w:val="28"/>
          <w:szCs w:val="28"/>
        </w:rPr>
        <w:t>lực lượng Công an</w:t>
      </w:r>
      <w:r w:rsidRPr="00934921">
        <w:rPr>
          <w:color w:val="000000"/>
          <w:sz w:val="28"/>
          <w:szCs w:val="28"/>
          <w:lang w:val="vi-VN"/>
        </w:rPr>
        <w:t xml:space="preserve">, </w:t>
      </w:r>
      <w:r w:rsidRPr="00934921">
        <w:rPr>
          <w:color w:val="000000"/>
          <w:sz w:val="28"/>
          <w:szCs w:val="28"/>
        </w:rPr>
        <w:t>cơ quan</w:t>
      </w:r>
      <w:r w:rsidRPr="00934921">
        <w:rPr>
          <w:color w:val="000000"/>
          <w:sz w:val="28"/>
          <w:szCs w:val="28"/>
          <w:lang w:val="vi-VN"/>
        </w:rPr>
        <w:t xml:space="preserve"> quản lý đường bộ, </w:t>
      </w:r>
      <w:r w:rsidRPr="00934921">
        <w:rPr>
          <w:sz w:val="28"/>
          <w:szCs w:val="28"/>
          <w:lang w:val="nl-NL"/>
        </w:rPr>
        <w:t>nhà thầu bảo trì</w:t>
      </w:r>
      <w:r>
        <w:rPr>
          <w:sz w:val="28"/>
          <w:szCs w:val="28"/>
          <w:lang w:val="nl-NL"/>
        </w:rPr>
        <w:t xml:space="preserve"> đường bộ</w:t>
      </w:r>
      <w:r w:rsidRPr="00934921">
        <w:rPr>
          <w:sz w:val="28"/>
          <w:szCs w:val="28"/>
          <w:lang w:val="nl-NL"/>
        </w:rPr>
        <w:t xml:space="preserve"> </w:t>
      </w:r>
      <w:r w:rsidRPr="00934921">
        <w:rPr>
          <w:color w:val="000000"/>
          <w:sz w:val="28"/>
          <w:szCs w:val="28"/>
          <w:lang w:val="vi-VN"/>
        </w:rPr>
        <w:t>và các đơn vị có liên quan tuyên truyền, phổ biến</w:t>
      </w:r>
      <w:r w:rsidRPr="00934921">
        <w:rPr>
          <w:color w:val="000000"/>
          <w:sz w:val="28"/>
          <w:szCs w:val="28"/>
        </w:rPr>
        <w:t xml:space="preserve">, vận động toàn thể </w:t>
      </w:r>
      <w:r w:rsidRPr="00934921">
        <w:rPr>
          <w:color w:val="000000"/>
          <w:sz w:val="28"/>
          <w:szCs w:val="28"/>
          <w:lang w:val="vi-VN"/>
        </w:rPr>
        <w:t xml:space="preserve">nhân dân </w:t>
      </w:r>
      <w:r w:rsidRPr="00934921">
        <w:rPr>
          <w:sz w:val="28"/>
          <w:szCs w:val="28"/>
          <w:lang w:val="vi-VN"/>
        </w:rPr>
        <w:t xml:space="preserve">trên địa bàn </w:t>
      </w:r>
      <w:r w:rsidRPr="00934921">
        <w:rPr>
          <w:sz w:val="28"/>
          <w:szCs w:val="28"/>
        </w:rPr>
        <w:t>tỉnh</w:t>
      </w:r>
      <w:r w:rsidRPr="00934921">
        <w:rPr>
          <w:color w:val="000000"/>
          <w:sz w:val="28"/>
          <w:szCs w:val="28"/>
          <w:lang w:val="vi-VN"/>
        </w:rPr>
        <w:t xml:space="preserve"> </w:t>
      </w:r>
      <w:r w:rsidRPr="00934921">
        <w:rPr>
          <w:color w:val="000000"/>
          <w:sz w:val="28"/>
          <w:szCs w:val="28"/>
        </w:rPr>
        <w:t>thực hiện nghiêm các quy định của pháp luật về bảo vệ</w:t>
      </w:r>
      <w:r w:rsidR="002F3FBC">
        <w:rPr>
          <w:color w:val="000000"/>
          <w:sz w:val="28"/>
          <w:szCs w:val="28"/>
        </w:rPr>
        <w:t xml:space="preserve"> KCHTGTĐB</w:t>
      </w:r>
      <w:r w:rsidRPr="00934921">
        <w:rPr>
          <w:color w:val="000000"/>
          <w:sz w:val="28"/>
          <w:szCs w:val="28"/>
        </w:rPr>
        <w:t xml:space="preserve">; tập trung </w:t>
      </w:r>
      <w:r w:rsidRPr="00934921">
        <w:rPr>
          <w:color w:val="000000"/>
          <w:sz w:val="28"/>
          <w:szCs w:val="28"/>
          <w:lang w:val="vi-VN"/>
        </w:rPr>
        <w:t>tuyên truyền các nội dung:</w:t>
      </w:r>
    </w:p>
    <w:p w:rsidR="00934921" w:rsidRPr="00934921" w:rsidRDefault="00934921" w:rsidP="00934921">
      <w:pPr>
        <w:shd w:val="clear" w:color="auto" w:fill="FFFFFF"/>
        <w:spacing w:before="120" w:after="120"/>
        <w:ind w:firstLine="709"/>
        <w:jc w:val="both"/>
        <w:rPr>
          <w:color w:val="000000"/>
          <w:sz w:val="28"/>
          <w:szCs w:val="28"/>
        </w:rPr>
      </w:pPr>
      <w:r w:rsidRPr="00934921">
        <w:rPr>
          <w:color w:val="000000"/>
          <w:sz w:val="28"/>
          <w:szCs w:val="28"/>
          <w:lang w:val="vi-VN"/>
        </w:rPr>
        <w:t>a) Các hành vi</w:t>
      </w:r>
      <w:r>
        <w:rPr>
          <w:color w:val="000000"/>
          <w:sz w:val="28"/>
          <w:szCs w:val="28"/>
          <w:lang w:val="vi-VN"/>
        </w:rPr>
        <w:t xml:space="preserve"> bị cấm được quy định tại </w:t>
      </w:r>
      <w:r w:rsidRPr="00934921">
        <w:rPr>
          <w:color w:val="000000"/>
          <w:sz w:val="28"/>
          <w:szCs w:val="28"/>
          <w:lang w:val="vi-VN"/>
        </w:rPr>
        <w:t xml:space="preserve">khoản </w:t>
      </w:r>
      <w:r w:rsidR="007D3382">
        <w:rPr>
          <w:color w:val="000000"/>
          <w:sz w:val="28"/>
          <w:szCs w:val="28"/>
        </w:rPr>
        <w:t xml:space="preserve">1, khoản </w:t>
      </w:r>
      <w:r w:rsidRPr="00934921">
        <w:rPr>
          <w:color w:val="000000"/>
          <w:sz w:val="28"/>
          <w:szCs w:val="28"/>
          <w:lang w:val="vi-VN"/>
        </w:rPr>
        <w:t>2</w:t>
      </w:r>
      <w:r w:rsidR="007D3382">
        <w:rPr>
          <w:color w:val="000000"/>
          <w:sz w:val="28"/>
          <w:szCs w:val="28"/>
        </w:rPr>
        <w:t>, khoản 3</w:t>
      </w:r>
      <w:r w:rsidRPr="00934921">
        <w:rPr>
          <w:color w:val="000000"/>
          <w:sz w:val="28"/>
          <w:szCs w:val="28"/>
          <w:lang w:val="vi-VN"/>
        </w:rPr>
        <w:t xml:space="preserve"> Điều 8 Luật Giao thông đường bộ.</w:t>
      </w:r>
    </w:p>
    <w:p w:rsidR="002F3FBC" w:rsidRPr="002F3FBC" w:rsidRDefault="00934921" w:rsidP="00AA7FAE">
      <w:pPr>
        <w:shd w:val="clear" w:color="auto" w:fill="FFFFFF"/>
        <w:spacing w:before="120" w:after="120"/>
        <w:ind w:firstLine="709"/>
        <w:jc w:val="both"/>
        <w:rPr>
          <w:sz w:val="28"/>
          <w:szCs w:val="28"/>
        </w:rPr>
      </w:pPr>
      <w:r w:rsidRPr="00934921">
        <w:rPr>
          <w:sz w:val="28"/>
          <w:szCs w:val="28"/>
          <w:lang w:val="vi-VN"/>
        </w:rPr>
        <w:t xml:space="preserve">b) </w:t>
      </w:r>
      <w:r w:rsidRPr="00934921">
        <w:rPr>
          <w:sz w:val="28"/>
          <w:szCs w:val="28"/>
        </w:rPr>
        <w:t>Phạm vi đất dành cho đường bộ</w:t>
      </w:r>
      <w:r w:rsidR="002F3FBC" w:rsidRPr="002F3FBC">
        <w:t xml:space="preserve"> </w:t>
      </w:r>
      <w:r w:rsidR="002F3FBC" w:rsidRPr="002F3FBC">
        <w:rPr>
          <w:sz w:val="28"/>
          <w:szCs w:val="28"/>
        </w:rPr>
        <w:t>và phạm vi bảo vệ KCHTGTĐB</w:t>
      </w:r>
      <w:r w:rsidR="002F3FBC" w:rsidRPr="002F3FBC">
        <w:rPr>
          <w:sz w:val="28"/>
          <w:szCs w:val="28"/>
          <w:lang w:val="vi-VN"/>
        </w:rPr>
        <w:t xml:space="preserve"> theo quy định</w:t>
      </w:r>
      <w:r w:rsidR="002F3FBC" w:rsidRPr="002F3FBC">
        <w:rPr>
          <w:sz w:val="28"/>
          <w:szCs w:val="28"/>
        </w:rPr>
        <w:t xml:space="preserve"> sau:</w:t>
      </w:r>
    </w:p>
    <w:p w:rsidR="00AE6263" w:rsidRPr="00AE6263" w:rsidRDefault="00AE6263" w:rsidP="00AE6263">
      <w:pPr>
        <w:shd w:val="clear" w:color="auto" w:fill="FFFFFF"/>
        <w:spacing w:before="120" w:after="120"/>
        <w:ind w:firstLine="709"/>
        <w:jc w:val="both"/>
        <w:rPr>
          <w:sz w:val="28"/>
          <w:szCs w:val="28"/>
        </w:rPr>
      </w:pPr>
      <w:r w:rsidRPr="00AE6263">
        <w:rPr>
          <w:sz w:val="28"/>
          <w:szCs w:val="28"/>
        </w:rPr>
        <w:t xml:space="preserve">- Đối với quốc lộ: Điều 14, Điều 16, Điều 19, Điều 21, Điều 22 </w:t>
      </w:r>
      <w:r w:rsidRPr="00AE6263">
        <w:rPr>
          <w:iCs/>
          <w:sz w:val="28"/>
          <w:szCs w:val="28"/>
          <w:lang w:val="vi-VN"/>
        </w:rPr>
        <w:t xml:space="preserve">Nghị định số </w:t>
      </w:r>
      <w:hyperlink r:id="rId8" w:tgtFrame="_blank" w:tooltip="Nghị định 11/2010/NĐ-CP" w:history="1">
        <w:r w:rsidRPr="00AE6263">
          <w:rPr>
            <w:iCs/>
            <w:sz w:val="28"/>
            <w:szCs w:val="28"/>
            <w:lang w:val="vi-VN"/>
          </w:rPr>
          <w:t>11/2010/NĐ-CP</w:t>
        </w:r>
      </w:hyperlink>
      <w:r w:rsidRPr="00AE6263">
        <w:rPr>
          <w:iCs/>
          <w:sz w:val="28"/>
          <w:szCs w:val="28"/>
          <w:lang w:val="vi-VN"/>
        </w:rPr>
        <w:t xml:space="preserve"> ngày 24</w:t>
      </w:r>
      <w:r w:rsidRPr="00AE6263">
        <w:rPr>
          <w:iCs/>
          <w:sz w:val="28"/>
          <w:szCs w:val="28"/>
        </w:rPr>
        <w:t xml:space="preserve"> tháng </w:t>
      </w:r>
      <w:r w:rsidRPr="00AE6263">
        <w:rPr>
          <w:iCs/>
          <w:sz w:val="28"/>
          <w:szCs w:val="28"/>
          <w:lang w:val="vi-VN"/>
        </w:rPr>
        <w:t>02</w:t>
      </w:r>
      <w:r w:rsidRPr="00AE6263">
        <w:rPr>
          <w:iCs/>
          <w:sz w:val="28"/>
          <w:szCs w:val="28"/>
        </w:rPr>
        <w:t xml:space="preserve"> năm </w:t>
      </w:r>
      <w:r w:rsidRPr="00AE6263">
        <w:rPr>
          <w:iCs/>
          <w:sz w:val="28"/>
          <w:szCs w:val="28"/>
          <w:lang w:val="vi-VN"/>
        </w:rPr>
        <w:t>2010 của Chính phủ quy định về quản lý và bảo vệ kết cấu hạ tầng giao thông đường bộ</w:t>
      </w:r>
      <w:r w:rsidRPr="00AE6263">
        <w:rPr>
          <w:iCs/>
          <w:sz w:val="28"/>
          <w:szCs w:val="28"/>
        </w:rPr>
        <w:t xml:space="preserve">; Khoản 2, Khoản 3 Điều 1 </w:t>
      </w:r>
      <w:r w:rsidRPr="00AE6263">
        <w:rPr>
          <w:iCs/>
          <w:sz w:val="28"/>
          <w:szCs w:val="28"/>
          <w:lang w:val="vi-VN"/>
        </w:rPr>
        <w:t xml:space="preserve">Nghị định số </w:t>
      </w:r>
      <w:hyperlink r:id="rId9" w:tgtFrame="_blank" w:tooltip="Nghị định 100/2013/NĐ-CP" w:history="1">
        <w:r w:rsidRPr="00AE6263">
          <w:rPr>
            <w:iCs/>
            <w:sz w:val="28"/>
            <w:szCs w:val="28"/>
            <w:lang w:val="vi-VN"/>
          </w:rPr>
          <w:t>100/2013/NĐ-CP</w:t>
        </w:r>
      </w:hyperlink>
      <w:r w:rsidRPr="00AE6263">
        <w:rPr>
          <w:iCs/>
          <w:sz w:val="28"/>
          <w:szCs w:val="28"/>
          <w:lang w:val="vi-VN"/>
        </w:rPr>
        <w:t xml:space="preserve"> ngày 03</w:t>
      </w:r>
      <w:r w:rsidRPr="00AE6263">
        <w:rPr>
          <w:iCs/>
          <w:sz w:val="28"/>
          <w:szCs w:val="28"/>
        </w:rPr>
        <w:t xml:space="preserve"> tháng </w:t>
      </w:r>
      <w:r w:rsidRPr="00AE6263">
        <w:rPr>
          <w:iCs/>
          <w:sz w:val="28"/>
          <w:szCs w:val="28"/>
          <w:lang w:val="vi-VN"/>
        </w:rPr>
        <w:t>9</w:t>
      </w:r>
      <w:r w:rsidRPr="00AE6263">
        <w:rPr>
          <w:iCs/>
          <w:sz w:val="28"/>
          <w:szCs w:val="28"/>
        </w:rPr>
        <w:t xml:space="preserve"> năm </w:t>
      </w:r>
      <w:r w:rsidRPr="00AE6263">
        <w:rPr>
          <w:iCs/>
          <w:sz w:val="28"/>
          <w:szCs w:val="28"/>
          <w:lang w:val="vi-VN"/>
        </w:rPr>
        <w:t>2013 của Chính phủ sửa đổi, bổ</w:t>
      </w:r>
      <w:r w:rsidRPr="00AE6263">
        <w:rPr>
          <w:iCs/>
          <w:color w:val="FF0000"/>
          <w:sz w:val="28"/>
          <w:szCs w:val="28"/>
          <w:lang w:val="vi-VN"/>
        </w:rPr>
        <w:t xml:space="preserve"> </w:t>
      </w:r>
      <w:r w:rsidRPr="00AE6263">
        <w:rPr>
          <w:iCs/>
          <w:sz w:val="28"/>
          <w:szCs w:val="28"/>
          <w:lang w:val="vi-VN"/>
        </w:rPr>
        <w:t xml:space="preserve">sung một số điều của Nghị định số </w:t>
      </w:r>
      <w:hyperlink r:id="rId10" w:tgtFrame="_blank" w:tooltip="Nghị định 11/2010/NĐ-CP" w:history="1">
        <w:r w:rsidRPr="00AE6263">
          <w:rPr>
            <w:iCs/>
            <w:sz w:val="28"/>
            <w:szCs w:val="28"/>
            <w:lang w:val="vi-VN"/>
          </w:rPr>
          <w:t>11/2010/NĐ-CP</w:t>
        </w:r>
      </w:hyperlink>
      <w:r w:rsidRPr="00AE6263">
        <w:rPr>
          <w:iCs/>
          <w:sz w:val="28"/>
          <w:szCs w:val="28"/>
          <w:lang w:val="vi-VN"/>
        </w:rPr>
        <w:t xml:space="preserve"> ngày 24</w:t>
      </w:r>
      <w:r w:rsidRPr="00AE6263">
        <w:rPr>
          <w:iCs/>
          <w:sz w:val="28"/>
          <w:szCs w:val="28"/>
        </w:rPr>
        <w:t xml:space="preserve"> tháng </w:t>
      </w:r>
      <w:r w:rsidRPr="00AE6263">
        <w:rPr>
          <w:iCs/>
          <w:sz w:val="28"/>
          <w:szCs w:val="28"/>
          <w:lang w:val="vi-VN"/>
        </w:rPr>
        <w:t>02</w:t>
      </w:r>
      <w:r w:rsidRPr="00AE6263">
        <w:rPr>
          <w:iCs/>
          <w:sz w:val="28"/>
          <w:szCs w:val="28"/>
        </w:rPr>
        <w:t xml:space="preserve"> năm </w:t>
      </w:r>
      <w:r w:rsidRPr="00AE6263">
        <w:rPr>
          <w:iCs/>
          <w:sz w:val="28"/>
          <w:szCs w:val="28"/>
          <w:lang w:val="vi-VN"/>
        </w:rPr>
        <w:t>2010 của Chính phủ quy định về quản lý và bảo vệ kết cấu hạ tầng giao thông đường bộ</w:t>
      </w:r>
      <w:r w:rsidRPr="00AE6263">
        <w:rPr>
          <w:iCs/>
          <w:sz w:val="28"/>
          <w:szCs w:val="28"/>
        </w:rPr>
        <w:t>;</w:t>
      </w:r>
      <w:r w:rsidRPr="00AE6263">
        <w:rPr>
          <w:sz w:val="28"/>
          <w:szCs w:val="28"/>
          <w:lang w:val="vi-VN"/>
        </w:rPr>
        <w:t xml:space="preserve"> </w:t>
      </w:r>
    </w:p>
    <w:p w:rsidR="00BF5E2B" w:rsidRDefault="00AE6263" w:rsidP="00934921">
      <w:pPr>
        <w:shd w:val="clear" w:color="auto" w:fill="FFFFFF"/>
        <w:spacing w:before="120" w:after="120"/>
        <w:ind w:firstLine="709"/>
        <w:jc w:val="both"/>
        <w:rPr>
          <w:sz w:val="28"/>
          <w:szCs w:val="28"/>
        </w:rPr>
      </w:pPr>
      <w:r w:rsidRPr="00AE6263">
        <w:rPr>
          <w:sz w:val="28"/>
          <w:szCs w:val="28"/>
        </w:rPr>
        <w:t>- Đối với hệ thống đường địa phương:</w:t>
      </w:r>
      <w:r w:rsidRPr="007E4DD6">
        <w:t xml:space="preserve"> </w:t>
      </w:r>
      <w:r w:rsidR="00BF5E2B">
        <w:rPr>
          <w:sz w:val="28"/>
          <w:szCs w:val="28"/>
        </w:rPr>
        <w:t>Điều 8</w:t>
      </w:r>
      <w:r w:rsidR="00934921" w:rsidRPr="004C2AEA">
        <w:rPr>
          <w:sz w:val="28"/>
          <w:szCs w:val="28"/>
        </w:rPr>
        <w:t xml:space="preserve">, </w:t>
      </w:r>
      <w:r w:rsidR="00BF5E2B">
        <w:rPr>
          <w:sz w:val="28"/>
          <w:szCs w:val="28"/>
        </w:rPr>
        <w:t>Điều 9</w:t>
      </w:r>
      <w:r w:rsidR="00C409CA">
        <w:rPr>
          <w:sz w:val="28"/>
          <w:szCs w:val="28"/>
        </w:rPr>
        <w:t xml:space="preserve">, </w:t>
      </w:r>
      <w:r w:rsidR="00BF5E2B">
        <w:rPr>
          <w:sz w:val="28"/>
          <w:szCs w:val="28"/>
        </w:rPr>
        <w:t>Điều 10</w:t>
      </w:r>
      <w:r w:rsidR="00934921" w:rsidRPr="004C2AEA">
        <w:rPr>
          <w:sz w:val="28"/>
          <w:szCs w:val="28"/>
        </w:rPr>
        <w:t>,</w:t>
      </w:r>
      <w:r w:rsidR="00BF5E2B">
        <w:rPr>
          <w:sz w:val="28"/>
          <w:szCs w:val="28"/>
        </w:rPr>
        <w:t xml:space="preserve"> Điều 11, Điều 12</w:t>
      </w:r>
      <w:r w:rsidR="00C409CA">
        <w:rPr>
          <w:sz w:val="28"/>
          <w:szCs w:val="28"/>
        </w:rPr>
        <w:t>,</w:t>
      </w:r>
      <w:r w:rsidR="00BF5E2B">
        <w:rPr>
          <w:sz w:val="28"/>
          <w:szCs w:val="28"/>
        </w:rPr>
        <w:t xml:space="preserve"> Điều 13, Điều </w:t>
      </w:r>
      <w:r w:rsidR="00934921" w:rsidRPr="004C2AEA">
        <w:rPr>
          <w:sz w:val="28"/>
          <w:szCs w:val="28"/>
        </w:rPr>
        <w:t>1</w:t>
      </w:r>
      <w:r w:rsidR="00BF5E2B">
        <w:rPr>
          <w:sz w:val="28"/>
          <w:szCs w:val="28"/>
        </w:rPr>
        <w:t>4</w:t>
      </w:r>
      <w:r w:rsidR="00934921" w:rsidRPr="004C2AEA">
        <w:rPr>
          <w:sz w:val="28"/>
          <w:szCs w:val="28"/>
        </w:rPr>
        <w:t xml:space="preserve">, Điều </w:t>
      </w:r>
      <w:r w:rsidR="00BF5E2B">
        <w:rPr>
          <w:sz w:val="28"/>
          <w:szCs w:val="28"/>
        </w:rPr>
        <w:t>15, Điều 16 Quyết định số 25/2016/QĐ-UBND ngày 12/5/2016 của Ủy ban nhân dân tỉnh</w:t>
      </w:r>
      <w:r w:rsidR="00447BC7">
        <w:rPr>
          <w:sz w:val="28"/>
          <w:szCs w:val="28"/>
        </w:rPr>
        <w:t xml:space="preserve"> Ban hành quy định về phân cấp quản lý, bảo trì và bảo vệ kết cấu hạ tầng giao thông đường bộ trên địa bàn tỉnh Ninh Thuận; Khoản 3 Điều 1 Quyết định số 140/2017/QĐ-UBND ngày 21/12/2017 của Ủy ban nhân dân </w:t>
      </w:r>
      <w:r w:rsidR="00447BC7">
        <w:rPr>
          <w:sz w:val="28"/>
          <w:szCs w:val="28"/>
        </w:rPr>
        <w:lastRenderedPageBreak/>
        <w:t>tỉnh về việc sửa đổi, bổ sung một số nội dung của Quyết định số 25/2016/QĐ-UBND ngày 12/5/2016 của Ủy ban nhân dân tỉnh Ban hành quy định về phân cấp quản lý, bảo trì và bảo vệ kết cấu hạ tầng giao thông đường bộ trên địa bàn tỉnh Ninh Thuận</w:t>
      </w:r>
      <w:r w:rsidR="00205602">
        <w:rPr>
          <w:sz w:val="28"/>
          <w:szCs w:val="28"/>
        </w:rPr>
        <w:t>;</w:t>
      </w:r>
    </w:p>
    <w:p w:rsidR="00A11AE7" w:rsidRPr="00A11AE7" w:rsidRDefault="00934921" w:rsidP="00A11AE7">
      <w:pPr>
        <w:shd w:val="clear" w:color="auto" w:fill="FFFFFF"/>
        <w:spacing w:before="120" w:after="120"/>
        <w:ind w:firstLine="709"/>
        <w:jc w:val="both"/>
        <w:rPr>
          <w:sz w:val="28"/>
          <w:szCs w:val="28"/>
        </w:rPr>
      </w:pPr>
      <w:r w:rsidRPr="00A11AE7">
        <w:rPr>
          <w:sz w:val="28"/>
          <w:szCs w:val="28"/>
        </w:rPr>
        <w:t>c</w:t>
      </w:r>
      <w:r w:rsidRPr="00A11AE7">
        <w:rPr>
          <w:sz w:val="28"/>
          <w:szCs w:val="28"/>
          <w:lang w:val="vi-VN"/>
        </w:rPr>
        <w:t xml:space="preserve">) Các mức xử phạt đối với hành vi vi phạm quy định về xử phạt </w:t>
      </w:r>
      <w:r w:rsidRPr="00A11AE7">
        <w:rPr>
          <w:sz w:val="28"/>
          <w:szCs w:val="28"/>
        </w:rPr>
        <w:t xml:space="preserve">vi phạm hành chính </w:t>
      </w:r>
      <w:r w:rsidRPr="00A11AE7">
        <w:rPr>
          <w:sz w:val="28"/>
          <w:szCs w:val="28"/>
          <w:lang w:val="vi-VN"/>
        </w:rPr>
        <w:t>trong lĩnh vực giao thông đường bộ quy định tại</w:t>
      </w:r>
      <w:r w:rsidR="00A11AE7" w:rsidRPr="00A11AE7">
        <w:rPr>
          <w:sz w:val="28"/>
          <w:szCs w:val="28"/>
          <w:lang w:val="vi-VN"/>
        </w:rPr>
        <w:t xml:space="preserve"> các Điều 12, Điều 13, Điều 15 Nghị định số</w:t>
      </w:r>
      <w:r w:rsidR="003C42D0">
        <w:rPr>
          <w:sz w:val="28"/>
          <w:szCs w:val="28"/>
        </w:rPr>
        <w:t xml:space="preserve"> 100/2019/NĐ-CP ngày 30 tháng 12 năm </w:t>
      </w:r>
      <w:r w:rsidR="00A11AE7" w:rsidRPr="00A11AE7">
        <w:rPr>
          <w:sz w:val="28"/>
          <w:szCs w:val="28"/>
        </w:rPr>
        <w:t>2019 của Chính phủ</w:t>
      </w:r>
      <w:r w:rsidR="00A11AE7" w:rsidRPr="00A11AE7">
        <w:rPr>
          <w:iCs/>
          <w:sz w:val="28"/>
          <w:szCs w:val="28"/>
          <w:lang w:val="vi-VN"/>
        </w:rPr>
        <w:t xml:space="preserve"> quy định xử phạt </w:t>
      </w:r>
      <w:r w:rsidR="00A11AE7" w:rsidRPr="00A11AE7">
        <w:rPr>
          <w:sz w:val="28"/>
          <w:szCs w:val="28"/>
        </w:rPr>
        <w:t xml:space="preserve">vi phạm hành chính </w:t>
      </w:r>
      <w:r w:rsidR="00A11AE7" w:rsidRPr="00A11AE7">
        <w:rPr>
          <w:iCs/>
          <w:sz w:val="28"/>
          <w:szCs w:val="28"/>
          <w:lang w:val="vi-VN"/>
        </w:rPr>
        <w:t>trong lĩnh vực giao thông đường bộ và đường sắt</w:t>
      </w:r>
      <w:r w:rsidR="00A11AE7" w:rsidRPr="00A11AE7">
        <w:rPr>
          <w:sz w:val="28"/>
          <w:szCs w:val="28"/>
          <w:lang w:val="vi-VN"/>
        </w:rPr>
        <w:t xml:space="preserve"> và các quy định khác có liên quan</w:t>
      </w:r>
      <w:r w:rsidR="00A11AE7" w:rsidRPr="00A11AE7">
        <w:rPr>
          <w:sz w:val="28"/>
          <w:szCs w:val="28"/>
        </w:rPr>
        <w:t>.</w:t>
      </w:r>
    </w:p>
    <w:p w:rsidR="00934921" w:rsidRPr="006F6126" w:rsidRDefault="00934921" w:rsidP="00934921">
      <w:pPr>
        <w:shd w:val="clear" w:color="auto" w:fill="FFFFFF"/>
        <w:spacing w:before="120" w:after="120"/>
        <w:ind w:firstLine="709"/>
        <w:jc w:val="both"/>
        <w:rPr>
          <w:sz w:val="28"/>
          <w:szCs w:val="28"/>
          <w:lang w:val="nl-NL"/>
        </w:rPr>
      </w:pPr>
      <w:r w:rsidRPr="006F6126">
        <w:rPr>
          <w:sz w:val="28"/>
          <w:szCs w:val="28"/>
          <w:lang w:val="vi-VN"/>
        </w:rPr>
        <w:t xml:space="preserve"> </w:t>
      </w:r>
      <w:r w:rsidRPr="006F6126">
        <w:rPr>
          <w:sz w:val="28"/>
          <w:szCs w:val="28"/>
        </w:rPr>
        <w:t xml:space="preserve">2. Chỉ đạo </w:t>
      </w:r>
      <w:r w:rsidRPr="006F6126">
        <w:rPr>
          <w:sz w:val="28"/>
          <w:szCs w:val="28"/>
          <w:lang w:val="nl-NL"/>
        </w:rPr>
        <w:t>nhà thầu bảo trì</w:t>
      </w:r>
      <w:r w:rsidR="00731684" w:rsidRPr="006F6126">
        <w:rPr>
          <w:sz w:val="28"/>
          <w:szCs w:val="28"/>
          <w:lang w:val="nl-NL"/>
        </w:rPr>
        <w:t xml:space="preserve"> đường bộ</w:t>
      </w:r>
      <w:r w:rsidRPr="006F6126">
        <w:rPr>
          <w:sz w:val="28"/>
          <w:szCs w:val="28"/>
          <w:lang w:val="nl-NL"/>
        </w:rPr>
        <w:t xml:space="preserve"> và các đơn vị, tổ chức liên quan thực hiện nhiệm vụ tuần đường, tuần kiểm phát hiện, lập biên bản xác nhận hành vi vi phạm, có biện pháp ngăn chặn kịp thời tổ chức, cá nhân có hành vi vi phạm </w:t>
      </w:r>
      <w:r w:rsidR="003C42D0">
        <w:rPr>
          <w:sz w:val="28"/>
          <w:szCs w:val="28"/>
          <w:lang w:val="nl-NL"/>
        </w:rPr>
        <w:t>về quản lý, bảo vệ KCHTGTĐB</w:t>
      </w:r>
      <w:r w:rsidR="00BF3180">
        <w:rPr>
          <w:sz w:val="28"/>
          <w:szCs w:val="28"/>
          <w:lang w:val="nl-NL"/>
        </w:rPr>
        <w:t xml:space="preserve"> thuộc phạm vi các tyến đường do Sở Giao thông vận tải quản lý theo phân cấp.</w:t>
      </w:r>
    </w:p>
    <w:p w:rsidR="003C42D0" w:rsidRPr="003C42D0" w:rsidRDefault="00934921" w:rsidP="003C42D0">
      <w:pPr>
        <w:shd w:val="clear" w:color="auto" w:fill="FFFFFF"/>
        <w:spacing w:before="120" w:after="120"/>
        <w:ind w:firstLine="560"/>
        <w:jc w:val="both"/>
        <w:rPr>
          <w:color w:val="000000"/>
          <w:sz w:val="28"/>
          <w:szCs w:val="28"/>
        </w:rPr>
      </w:pPr>
      <w:r w:rsidRPr="003C42D0">
        <w:rPr>
          <w:sz w:val="28"/>
          <w:szCs w:val="28"/>
        </w:rPr>
        <w:t xml:space="preserve">3. Chỉ đạo Thanh tra Sở Giao thông vận tải thực hiện nhiệm vụ theo quy định tại Điểm a, Khoản 2 Điều 86 Luật Giao thông đường bộ: Tăng cường công tác thanh tra, kiểm tra phát hiện, ngăn chặn và xử lý vi phạm hành chính </w:t>
      </w:r>
      <w:r w:rsidR="00731684" w:rsidRPr="003C42D0">
        <w:rPr>
          <w:sz w:val="28"/>
          <w:szCs w:val="28"/>
        </w:rPr>
        <w:t>theo thẩm quyền</w:t>
      </w:r>
      <w:r w:rsidR="003C42D0" w:rsidRPr="003C42D0">
        <w:rPr>
          <w:sz w:val="28"/>
          <w:szCs w:val="28"/>
        </w:rPr>
        <w:t xml:space="preserve"> hoặc chuyển hồ sơ đến UBND các cấp để xử lý </w:t>
      </w:r>
      <w:r w:rsidR="003C42D0" w:rsidRPr="003C42D0">
        <w:rPr>
          <w:color w:val="000000"/>
          <w:sz w:val="28"/>
          <w:szCs w:val="28"/>
        </w:rPr>
        <w:t>vi phạm hành chính</w:t>
      </w:r>
      <w:r w:rsidR="003C42D0" w:rsidRPr="003C42D0">
        <w:rPr>
          <w:sz w:val="28"/>
          <w:szCs w:val="28"/>
        </w:rPr>
        <w:t xml:space="preserve"> các hành vi vi phạm pháp luật về quản lý, bảo vệ KCHTGTĐB.</w:t>
      </w:r>
    </w:p>
    <w:p w:rsidR="003B6160" w:rsidRPr="009956A3" w:rsidRDefault="003B6160" w:rsidP="003B6160">
      <w:pPr>
        <w:shd w:val="clear" w:color="auto" w:fill="FFFFFF"/>
        <w:spacing w:before="120" w:after="120"/>
        <w:ind w:firstLine="720"/>
        <w:jc w:val="both"/>
        <w:rPr>
          <w:sz w:val="28"/>
          <w:szCs w:val="28"/>
        </w:rPr>
      </w:pPr>
      <w:bookmarkStart w:id="4" w:name="dieu_10"/>
      <w:r w:rsidRPr="009956A3">
        <w:rPr>
          <w:b/>
          <w:bCs/>
          <w:sz w:val="28"/>
          <w:szCs w:val="28"/>
          <w:lang w:val="vi-VN"/>
        </w:rPr>
        <w:t xml:space="preserve">Điều </w:t>
      </w:r>
      <w:r>
        <w:rPr>
          <w:b/>
          <w:bCs/>
          <w:sz w:val="28"/>
          <w:szCs w:val="28"/>
        </w:rPr>
        <w:t>6</w:t>
      </w:r>
      <w:r w:rsidRPr="009956A3">
        <w:rPr>
          <w:b/>
          <w:bCs/>
          <w:sz w:val="28"/>
          <w:szCs w:val="28"/>
          <w:lang w:val="vi-VN"/>
        </w:rPr>
        <w:t>. Trách nhiệm của Công an tỉnh</w:t>
      </w:r>
      <w:bookmarkEnd w:id="4"/>
    </w:p>
    <w:p w:rsidR="003B6160" w:rsidRPr="009956A3" w:rsidRDefault="003B6160" w:rsidP="003B6160">
      <w:pPr>
        <w:shd w:val="clear" w:color="auto" w:fill="FFFFFF"/>
        <w:spacing w:before="120" w:after="120"/>
        <w:ind w:firstLine="720"/>
        <w:jc w:val="both"/>
        <w:rPr>
          <w:sz w:val="28"/>
          <w:szCs w:val="28"/>
        </w:rPr>
      </w:pPr>
      <w:r w:rsidRPr="009956A3">
        <w:rPr>
          <w:sz w:val="28"/>
          <w:szCs w:val="28"/>
          <w:lang w:val="vi-VN"/>
        </w:rPr>
        <w:t xml:space="preserve">1. </w:t>
      </w:r>
      <w:r w:rsidRPr="009956A3">
        <w:rPr>
          <w:sz w:val="28"/>
          <w:szCs w:val="28"/>
        </w:rPr>
        <w:t>Chỉ đạo lực lượng Công an các cấp p</w:t>
      </w:r>
      <w:r w:rsidRPr="009956A3">
        <w:rPr>
          <w:sz w:val="28"/>
          <w:szCs w:val="28"/>
          <w:lang w:val="vi-VN"/>
        </w:rPr>
        <w:t xml:space="preserve">hối hợp với Sở Giao thông vận tải, </w:t>
      </w:r>
      <w:r w:rsidRPr="009956A3">
        <w:rPr>
          <w:sz w:val="28"/>
          <w:szCs w:val="28"/>
        </w:rPr>
        <w:t>cơ quan quản lý đường bộ, UBND</w:t>
      </w:r>
      <w:r w:rsidRPr="009956A3">
        <w:rPr>
          <w:sz w:val="28"/>
          <w:szCs w:val="28"/>
          <w:lang w:val="vi-VN"/>
        </w:rPr>
        <w:t xml:space="preserve"> cấp huyện và các đơn vị có liên quan </w:t>
      </w:r>
      <w:r w:rsidRPr="009956A3">
        <w:rPr>
          <w:sz w:val="28"/>
          <w:szCs w:val="28"/>
        </w:rPr>
        <w:t>thực hiện công tác tuyên truyền theo</w:t>
      </w:r>
      <w:r w:rsidRPr="009956A3">
        <w:rPr>
          <w:sz w:val="28"/>
          <w:szCs w:val="28"/>
          <w:lang w:val="vi-VN"/>
        </w:rPr>
        <w:t xml:space="preserve"> nội dung tại </w:t>
      </w:r>
      <w:r w:rsidRPr="009956A3">
        <w:rPr>
          <w:sz w:val="28"/>
          <w:szCs w:val="28"/>
        </w:rPr>
        <w:t xml:space="preserve">Khoản 1 </w:t>
      </w:r>
      <w:r w:rsidRPr="009956A3">
        <w:rPr>
          <w:sz w:val="28"/>
          <w:szCs w:val="28"/>
          <w:lang w:val="vi-VN"/>
        </w:rPr>
        <w:t xml:space="preserve">Điều </w:t>
      </w:r>
      <w:r w:rsidRPr="009956A3">
        <w:rPr>
          <w:sz w:val="28"/>
          <w:szCs w:val="28"/>
        </w:rPr>
        <w:t>5</w:t>
      </w:r>
      <w:r w:rsidRPr="009956A3">
        <w:rPr>
          <w:sz w:val="28"/>
          <w:szCs w:val="28"/>
          <w:lang w:val="vi-VN"/>
        </w:rPr>
        <w:t xml:space="preserve"> Quy chế này</w:t>
      </w:r>
      <w:r w:rsidRPr="009956A3">
        <w:rPr>
          <w:sz w:val="28"/>
          <w:szCs w:val="28"/>
        </w:rPr>
        <w:t>.</w:t>
      </w:r>
    </w:p>
    <w:p w:rsidR="003B6160" w:rsidRPr="009956A3" w:rsidRDefault="003B6160" w:rsidP="003B6160">
      <w:pPr>
        <w:pStyle w:val="ThngthngWeb"/>
        <w:shd w:val="clear" w:color="auto" w:fill="FFFFFF"/>
        <w:spacing w:before="120" w:after="120" w:line="240" w:lineRule="auto"/>
        <w:ind w:firstLine="720"/>
        <w:jc w:val="both"/>
        <w:rPr>
          <w:sz w:val="28"/>
          <w:szCs w:val="28"/>
        </w:rPr>
      </w:pPr>
      <w:r w:rsidRPr="009956A3">
        <w:rPr>
          <w:sz w:val="28"/>
          <w:szCs w:val="28"/>
          <w:lang w:val="vi-VN"/>
        </w:rPr>
        <w:t xml:space="preserve">2. Chỉ đạo, hướng dẫn lực lượng trong ngành thực hiện kiểm tra, xử lý vi phạm về bảo vệ </w:t>
      </w:r>
      <w:r w:rsidRPr="009956A3">
        <w:rPr>
          <w:sz w:val="28"/>
          <w:szCs w:val="28"/>
        </w:rPr>
        <w:t>KCHTGTĐB</w:t>
      </w:r>
      <w:r w:rsidRPr="009956A3">
        <w:rPr>
          <w:sz w:val="28"/>
          <w:szCs w:val="28"/>
          <w:lang w:val="vi-VN"/>
        </w:rPr>
        <w:t xml:space="preserve"> theo quy định tại Điểm b</w:t>
      </w:r>
      <w:r w:rsidRPr="009956A3">
        <w:rPr>
          <w:sz w:val="28"/>
          <w:szCs w:val="28"/>
        </w:rPr>
        <w:t>, điểm c, điểm d</w:t>
      </w:r>
      <w:r w:rsidRPr="009956A3">
        <w:rPr>
          <w:sz w:val="28"/>
          <w:szCs w:val="28"/>
          <w:lang w:val="vi-VN"/>
        </w:rPr>
        <w:t xml:space="preserve"> Khoản 2 Điều 7</w:t>
      </w:r>
      <w:r w:rsidRPr="009956A3">
        <w:rPr>
          <w:sz w:val="28"/>
          <w:szCs w:val="28"/>
        </w:rPr>
        <w:t>4</w:t>
      </w:r>
      <w:r w:rsidRPr="009956A3">
        <w:rPr>
          <w:sz w:val="28"/>
          <w:szCs w:val="28"/>
          <w:lang w:val="vi-VN"/>
        </w:rPr>
        <w:t xml:space="preserve"> Nghị định số </w:t>
      </w:r>
      <w:hyperlink r:id="rId11" w:tgtFrame="_blank" w:tooltip="Nghị định 46/2016/NĐ-CP" w:history="1">
        <w:r w:rsidRPr="009956A3">
          <w:rPr>
            <w:sz w:val="28"/>
            <w:szCs w:val="28"/>
            <w:lang w:val="vi-VN"/>
          </w:rPr>
          <w:t>100/2019/NĐ-CP</w:t>
        </w:r>
      </w:hyperlink>
      <w:r w:rsidRPr="009956A3">
        <w:rPr>
          <w:sz w:val="28"/>
          <w:szCs w:val="28"/>
          <w:lang w:val="vi-VN"/>
        </w:rPr>
        <w:t>; Thông tư số 39/2011/TT-BCA ngày 21 tháng 6 năm 2011 của Bộ trưởng Bộ Công an quy định lực lượng Công an kiểm tra, xử lý vi phạm về bảo vệ kết cấu hạ tầng giao thông đường bộ</w:t>
      </w:r>
      <w:r w:rsidRPr="009956A3">
        <w:rPr>
          <w:sz w:val="28"/>
          <w:szCs w:val="28"/>
        </w:rPr>
        <w:t>.</w:t>
      </w:r>
    </w:p>
    <w:p w:rsidR="003B6160" w:rsidRPr="009956A3" w:rsidRDefault="003B6160" w:rsidP="003B6160">
      <w:pPr>
        <w:shd w:val="clear" w:color="auto" w:fill="FFFFFF"/>
        <w:spacing w:before="120" w:after="120"/>
        <w:ind w:firstLine="720"/>
        <w:jc w:val="both"/>
        <w:rPr>
          <w:sz w:val="28"/>
          <w:szCs w:val="28"/>
        </w:rPr>
      </w:pPr>
      <w:r w:rsidRPr="009956A3">
        <w:rPr>
          <w:sz w:val="28"/>
          <w:szCs w:val="28"/>
          <w:lang w:val="vi-VN"/>
        </w:rPr>
        <w:t>3. Chỉ đạo lực lượng Công an các cấp tham gia phối hợp cưỡng chế, giải tỏa và kiên quyết xử lý nghiêm các đối tượng gây rối trật tự công cộng, chống người thi hành công vụ trong việc tổ chức thực hiện quyết định, kế hoạch cưỡng chế, giải tỏa của cấp có thẩm quyền.</w:t>
      </w:r>
    </w:p>
    <w:p w:rsidR="003B6160" w:rsidRPr="009956A3" w:rsidRDefault="003B6160" w:rsidP="003B6160">
      <w:pPr>
        <w:shd w:val="clear" w:color="auto" w:fill="FFFFFF"/>
        <w:spacing w:before="120" w:after="120"/>
        <w:ind w:firstLine="720"/>
        <w:jc w:val="both"/>
        <w:rPr>
          <w:sz w:val="28"/>
          <w:szCs w:val="28"/>
        </w:rPr>
      </w:pPr>
      <w:r w:rsidRPr="009956A3">
        <w:rPr>
          <w:sz w:val="28"/>
          <w:szCs w:val="28"/>
          <w:lang w:val="vi-VN"/>
        </w:rPr>
        <w:t>4. Chỉ đạo lực lượng Cảnh sát giao thông</w:t>
      </w:r>
      <w:r w:rsidRPr="009956A3">
        <w:rPr>
          <w:sz w:val="28"/>
          <w:szCs w:val="28"/>
        </w:rPr>
        <w:t>: T</w:t>
      </w:r>
      <w:r w:rsidRPr="009956A3">
        <w:rPr>
          <w:sz w:val="28"/>
          <w:szCs w:val="28"/>
          <w:lang w:val="vi-VN"/>
        </w:rPr>
        <w:t>rong quá trình điều tra giải quyết</w:t>
      </w:r>
      <w:r w:rsidRPr="009956A3">
        <w:rPr>
          <w:sz w:val="28"/>
          <w:szCs w:val="28"/>
        </w:rPr>
        <w:t xml:space="preserve"> các vụ</w:t>
      </w:r>
      <w:r w:rsidRPr="009956A3">
        <w:rPr>
          <w:sz w:val="28"/>
          <w:szCs w:val="28"/>
          <w:lang w:val="vi-VN"/>
        </w:rPr>
        <w:t xml:space="preserve"> tai nạn giao thông </w:t>
      </w:r>
      <w:r w:rsidRPr="009956A3">
        <w:rPr>
          <w:sz w:val="28"/>
          <w:szCs w:val="28"/>
        </w:rPr>
        <w:t xml:space="preserve">nếu </w:t>
      </w:r>
      <w:r w:rsidRPr="009956A3">
        <w:rPr>
          <w:sz w:val="28"/>
          <w:szCs w:val="28"/>
          <w:lang w:val="vi-VN"/>
        </w:rPr>
        <w:t xml:space="preserve">có hư hỏng kết cấu hạ tầng giao thông đường bộ </w:t>
      </w:r>
      <w:r w:rsidRPr="009956A3">
        <w:rPr>
          <w:sz w:val="28"/>
          <w:szCs w:val="28"/>
        </w:rPr>
        <w:t xml:space="preserve"> thì </w:t>
      </w:r>
      <w:r w:rsidRPr="009956A3">
        <w:rPr>
          <w:sz w:val="28"/>
          <w:szCs w:val="28"/>
          <w:lang w:val="vi-VN"/>
        </w:rPr>
        <w:t xml:space="preserve">phối hợp với </w:t>
      </w:r>
      <w:r w:rsidRPr="009956A3">
        <w:rPr>
          <w:sz w:val="28"/>
          <w:szCs w:val="28"/>
        </w:rPr>
        <w:t>cơ quan quản lý đường bộ</w:t>
      </w:r>
      <w:r w:rsidRPr="009956A3">
        <w:rPr>
          <w:sz w:val="28"/>
          <w:szCs w:val="28"/>
          <w:lang w:val="vi-VN"/>
        </w:rPr>
        <w:t xml:space="preserve"> và </w:t>
      </w:r>
      <w:r w:rsidRPr="009956A3">
        <w:rPr>
          <w:sz w:val="28"/>
          <w:szCs w:val="28"/>
        </w:rPr>
        <w:t xml:space="preserve">các cơ quan, </w:t>
      </w:r>
      <w:r w:rsidRPr="009956A3">
        <w:rPr>
          <w:sz w:val="28"/>
          <w:szCs w:val="28"/>
          <w:lang w:val="vi-VN"/>
        </w:rPr>
        <w:t>đơn vị</w:t>
      </w:r>
      <w:r w:rsidRPr="009956A3">
        <w:rPr>
          <w:sz w:val="28"/>
          <w:szCs w:val="28"/>
        </w:rPr>
        <w:t xml:space="preserve"> liên quan</w:t>
      </w:r>
      <w:r w:rsidRPr="009956A3">
        <w:rPr>
          <w:sz w:val="28"/>
          <w:szCs w:val="28"/>
          <w:lang w:val="vi-VN"/>
        </w:rPr>
        <w:t xml:space="preserve"> có biện pháp yêu cầu tổ chức, cá nhân </w:t>
      </w:r>
      <w:r w:rsidRPr="009956A3">
        <w:rPr>
          <w:sz w:val="28"/>
          <w:szCs w:val="28"/>
        </w:rPr>
        <w:t xml:space="preserve">gây hư hỏng </w:t>
      </w:r>
      <w:r w:rsidRPr="009956A3">
        <w:rPr>
          <w:sz w:val="28"/>
          <w:szCs w:val="28"/>
          <w:lang w:val="vi-VN"/>
        </w:rPr>
        <w:t>khôi phục, bồi thường thiệt hại công trình đường bộ do tai nạn gây ra.</w:t>
      </w:r>
    </w:p>
    <w:p w:rsidR="003B6160" w:rsidRPr="002C4B31" w:rsidRDefault="003B6160" w:rsidP="003B6160">
      <w:pPr>
        <w:shd w:val="clear" w:color="auto" w:fill="FFFFFF"/>
        <w:spacing w:before="120" w:after="120"/>
        <w:ind w:firstLine="720"/>
        <w:jc w:val="both"/>
        <w:rPr>
          <w:sz w:val="28"/>
          <w:szCs w:val="28"/>
        </w:rPr>
      </w:pPr>
      <w:bookmarkStart w:id="5" w:name="dieu_11"/>
      <w:r w:rsidRPr="002C4B31">
        <w:rPr>
          <w:b/>
          <w:bCs/>
          <w:sz w:val="28"/>
          <w:szCs w:val="28"/>
          <w:lang w:val="vi-VN"/>
        </w:rPr>
        <w:t xml:space="preserve">Điều </w:t>
      </w:r>
      <w:r>
        <w:rPr>
          <w:b/>
          <w:bCs/>
          <w:sz w:val="28"/>
          <w:szCs w:val="28"/>
        </w:rPr>
        <w:t>7</w:t>
      </w:r>
      <w:r w:rsidRPr="002C4B31">
        <w:rPr>
          <w:b/>
          <w:bCs/>
          <w:sz w:val="28"/>
          <w:szCs w:val="28"/>
          <w:lang w:val="vi-VN"/>
        </w:rPr>
        <w:t xml:space="preserve">. Trách nhiệm của các </w:t>
      </w:r>
      <w:r w:rsidRPr="002C4B31">
        <w:rPr>
          <w:b/>
          <w:bCs/>
          <w:sz w:val="28"/>
          <w:szCs w:val="28"/>
        </w:rPr>
        <w:t>S</w:t>
      </w:r>
      <w:r w:rsidRPr="002C4B31">
        <w:rPr>
          <w:b/>
          <w:bCs/>
          <w:sz w:val="28"/>
          <w:szCs w:val="28"/>
          <w:lang w:val="vi-VN"/>
        </w:rPr>
        <w:t>ở, ban, ngành và đơn vị có liên quan</w:t>
      </w:r>
      <w:bookmarkEnd w:id="5"/>
    </w:p>
    <w:p w:rsidR="003B6160" w:rsidRPr="00A3408F" w:rsidRDefault="003B6160" w:rsidP="003B6160">
      <w:pPr>
        <w:shd w:val="clear" w:color="auto" w:fill="FFFFFF"/>
        <w:spacing w:before="120" w:after="120"/>
        <w:ind w:firstLine="720"/>
        <w:jc w:val="both"/>
        <w:rPr>
          <w:sz w:val="28"/>
          <w:szCs w:val="28"/>
          <w:lang w:val="vi-VN"/>
        </w:rPr>
      </w:pPr>
      <w:r w:rsidRPr="002C4B31">
        <w:rPr>
          <w:sz w:val="28"/>
          <w:szCs w:val="28"/>
          <w:lang w:val="vi-VN"/>
        </w:rPr>
        <w:t xml:space="preserve">1. Sở Kế hoạch và Đầu tư </w:t>
      </w:r>
    </w:p>
    <w:p w:rsidR="003B6160" w:rsidRDefault="00A3408F" w:rsidP="003B6160">
      <w:pPr>
        <w:shd w:val="clear" w:color="auto" w:fill="FFFFFF"/>
        <w:spacing w:before="120" w:after="120"/>
        <w:ind w:firstLine="720"/>
        <w:jc w:val="both"/>
        <w:rPr>
          <w:sz w:val="28"/>
          <w:szCs w:val="28"/>
          <w:lang w:val="vi-VN"/>
        </w:rPr>
      </w:pPr>
      <w:r w:rsidRPr="00A3408F">
        <w:rPr>
          <w:sz w:val="28"/>
          <w:szCs w:val="28"/>
          <w:lang w:val="vi-VN"/>
        </w:rPr>
        <w:t xml:space="preserve">Thẩm định các chủ trương đầu tư xây dựng công trình và cấp giấy chứng nhận đầu tư phải tuân thủ đúng các quy định về quản lý, bảo trì và bảo vệ kết cấu hạ tầng </w:t>
      </w:r>
      <w:r w:rsidRPr="00A3408F">
        <w:rPr>
          <w:sz w:val="28"/>
          <w:szCs w:val="28"/>
          <w:lang w:val="vi-VN"/>
        </w:rPr>
        <w:lastRenderedPageBreak/>
        <w:t>giao thông đường bộ. Chịu trách nhiệm giám sát thực hiện và xử lý các hành vi vi phạm theo quy định</w:t>
      </w:r>
      <w:r w:rsidR="003B6160" w:rsidRPr="002C4B31">
        <w:rPr>
          <w:sz w:val="28"/>
          <w:szCs w:val="28"/>
          <w:lang w:val="vi-VN"/>
        </w:rPr>
        <w:t>.</w:t>
      </w:r>
    </w:p>
    <w:p w:rsidR="008A0D36" w:rsidRDefault="008F2F01" w:rsidP="003B6160">
      <w:pPr>
        <w:shd w:val="clear" w:color="auto" w:fill="FFFFFF"/>
        <w:spacing w:before="120" w:after="120"/>
        <w:ind w:firstLine="720"/>
        <w:jc w:val="both"/>
        <w:rPr>
          <w:sz w:val="28"/>
          <w:szCs w:val="28"/>
        </w:rPr>
      </w:pPr>
      <w:r>
        <w:rPr>
          <w:sz w:val="28"/>
          <w:szCs w:val="28"/>
        </w:rPr>
        <w:t>2. Sở Xây dựng</w:t>
      </w:r>
    </w:p>
    <w:p w:rsidR="008F2F01" w:rsidRDefault="008F2F01" w:rsidP="003B6160">
      <w:pPr>
        <w:shd w:val="clear" w:color="auto" w:fill="FFFFFF"/>
        <w:spacing w:before="120" w:after="120"/>
        <w:ind w:firstLine="720"/>
        <w:jc w:val="both"/>
        <w:rPr>
          <w:sz w:val="28"/>
          <w:szCs w:val="28"/>
          <w:lang w:val="vi-VN"/>
        </w:rPr>
      </w:pPr>
      <w:r>
        <w:rPr>
          <w:sz w:val="28"/>
          <w:szCs w:val="28"/>
        </w:rPr>
        <w:t>T</w:t>
      </w:r>
      <w:r w:rsidRPr="008F2F01">
        <w:rPr>
          <w:sz w:val="28"/>
          <w:szCs w:val="28"/>
          <w:lang w:val="vi-VN"/>
        </w:rPr>
        <w:t>ham mưu, giúp Ủy ban nhân dân tỉnh quản lý Nhà nước về hạ tầng kỹ thuật đô thị bao gồm: Cấp nước, thoát nước đô thị; chiếu sáng đô thị; công viên, cây xanh đô thị; kết cấu hạ tầng giao thông đô thị; quản lý xây dựng ngầm đô thị; quản lý sử dụng chung cơ sở hạ tầng kỹ thuật đô thị.</w:t>
      </w:r>
    </w:p>
    <w:p w:rsidR="008F2F01" w:rsidRDefault="008F2F01" w:rsidP="003B6160">
      <w:pPr>
        <w:shd w:val="clear" w:color="auto" w:fill="FFFFFF"/>
        <w:spacing w:before="120" w:after="120"/>
        <w:ind w:firstLine="720"/>
        <w:jc w:val="both"/>
        <w:rPr>
          <w:sz w:val="28"/>
          <w:szCs w:val="28"/>
          <w:lang w:val="vi-VN"/>
        </w:rPr>
      </w:pPr>
      <w:r>
        <w:rPr>
          <w:sz w:val="28"/>
          <w:szCs w:val="28"/>
        </w:rPr>
        <w:t xml:space="preserve">3. </w:t>
      </w:r>
      <w:r w:rsidRPr="008F2F01">
        <w:rPr>
          <w:sz w:val="28"/>
          <w:szCs w:val="28"/>
          <w:lang w:val="vi-VN"/>
        </w:rPr>
        <w:t>Sở Tài chính</w:t>
      </w:r>
    </w:p>
    <w:p w:rsidR="008F2F01" w:rsidRPr="008F2F01" w:rsidRDefault="008F2F01" w:rsidP="008F2F01">
      <w:pPr>
        <w:shd w:val="clear" w:color="auto" w:fill="FFFFFF"/>
        <w:spacing w:before="120" w:after="120"/>
        <w:ind w:firstLine="720"/>
        <w:jc w:val="both"/>
        <w:rPr>
          <w:sz w:val="28"/>
          <w:szCs w:val="28"/>
          <w:lang w:val="vi-VN"/>
        </w:rPr>
      </w:pPr>
      <w:r>
        <w:rPr>
          <w:sz w:val="28"/>
          <w:szCs w:val="28"/>
        </w:rPr>
        <w:t>a)</w:t>
      </w:r>
      <w:r w:rsidRPr="008F2F01">
        <w:rPr>
          <w:sz w:val="28"/>
          <w:szCs w:val="28"/>
          <w:lang w:val="vi-VN"/>
        </w:rPr>
        <w:t xml:space="preserve"> Hướng dẫn thực hiện việc lập dự toán và tổng hợp, cân đối kế hoạch vốn để thực hiện công tác quản lý, bảo trì, khai thác hệ thống đường của tỉnh thuộc kế hoạch bảo trì đường bộ hàng năm theo quy định trình cấp có thẩm quyền phê duyệt theo </w:t>
      </w:r>
      <w:r w:rsidR="00AF0B72" w:rsidRPr="00AF0B72">
        <w:rPr>
          <w:sz w:val="28"/>
          <w:szCs w:val="28"/>
          <w:lang w:val="vi-VN"/>
        </w:rPr>
        <w:t>Thông tư số 60/2017/TT-BTC ngày 15 tháng 6 năm 2017 của Bộ Tài chính hướng dẫn chế độ quản lý, sử dụng, thanh toán và quyết toán kinh phí quản lý, bảo trì đường bộ</w:t>
      </w:r>
      <w:r w:rsidRPr="008F2F01">
        <w:rPr>
          <w:sz w:val="28"/>
          <w:szCs w:val="28"/>
          <w:lang w:val="vi-VN"/>
        </w:rPr>
        <w:t>;</w:t>
      </w:r>
    </w:p>
    <w:p w:rsidR="008F2F01" w:rsidRPr="00AF0B72" w:rsidRDefault="008F2F01" w:rsidP="008F2F01">
      <w:pPr>
        <w:shd w:val="clear" w:color="auto" w:fill="FFFFFF"/>
        <w:spacing w:before="120" w:after="120"/>
        <w:ind w:firstLine="720"/>
        <w:jc w:val="both"/>
        <w:rPr>
          <w:sz w:val="28"/>
          <w:szCs w:val="28"/>
          <w:lang w:val="vi-VN"/>
        </w:rPr>
      </w:pPr>
      <w:r w:rsidRPr="00AF0B72">
        <w:rPr>
          <w:sz w:val="28"/>
          <w:szCs w:val="28"/>
          <w:lang w:val="vi-VN"/>
        </w:rPr>
        <w:t>b)</w:t>
      </w:r>
      <w:r w:rsidRPr="008F2F01">
        <w:rPr>
          <w:sz w:val="28"/>
          <w:szCs w:val="28"/>
          <w:lang w:val="vi-VN"/>
        </w:rPr>
        <w:t xml:space="preserve"> </w:t>
      </w:r>
      <w:r w:rsidR="00AF0B72" w:rsidRPr="00AF0B72">
        <w:rPr>
          <w:sz w:val="28"/>
          <w:szCs w:val="28"/>
          <w:lang w:val="vi-VN"/>
        </w:rPr>
        <w:t>Hướng dẫn, kiểm tra việc quản lý, sử dụng nguồn vốn thực hiện công tác quản lý, bảo trì, bảo vệ kết cấu hạ tầng giao thông đường bộ và giải tỏa hành lang an toàn đường bộ của địa phương đảm bảo sử dụng có hiệu quả, đúng mục đích</w:t>
      </w:r>
      <w:r w:rsidRPr="00AF0B72">
        <w:rPr>
          <w:sz w:val="28"/>
          <w:szCs w:val="28"/>
          <w:lang w:val="vi-VN"/>
        </w:rPr>
        <w:t>.</w:t>
      </w:r>
    </w:p>
    <w:p w:rsidR="008F2F01" w:rsidRPr="008F2F01" w:rsidRDefault="008F2F01" w:rsidP="008F2F01">
      <w:pPr>
        <w:shd w:val="clear" w:color="auto" w:fill="FFFFFF"/>
        <w:spacing w:before="120" w:after="120"/>
        <w:ind w:firstLine="720"/>
        <w:jc w:val="both"/>
        <w:rPr>
          <w:sz w:val="28"/>
          <w:szCs w:val="28"/>
          <w:lang w:val="vi-VN"/>
        </w:rPr>
      </w:pPr>
      <w:r w:rsidRPr="008F2F01">
        <w:rPr>
          <w:sz w:val="28"/>
          <w:szCs w:val="28"/>
        </w:rPr>
        <w:t xml:space="preserve">4. Sở </w:t>
      </w:r>
      <w:r w:rsidRPr="008F2F01">
        <w:rPr>
          <w:sz w:val="28"/>
          <w:szCs w:val="28"/>
          <w:lang w:val="vi-VN"/>
        </w:rPr>
        <w:t>Tài nguyên và Môi trường</w:t>
      </w:r>
    </w:p>
    <w:p w:rsidR="00BA5D54" w:rsidRPr="008F2F01" w:rsidRDefault="008F2F01" w:rsidP="00BA5D54">
      <w:pPr>
        <w:shd w:val="clear" w:color="auto" w:fill="FFFFFF"/>
        <w:spacing w:before="120" w:after="120"/>
        <w:ind w:firstLine="720"/>
        <w:jc w:val="both"/>
        <w:rPr>
          <w:sz w:val="28"/>
          <w:szCs w:val="28"/>
          <w:lang w:val="vi-VN"/>
        </w:rPr>
      </w:pPr>
      <w:r w:rsidRPr="008F2F01">
        <w:rPr>
          <w:sz w:val="28"/>
          <w:szCs w:val="28"/>
        </w:rPr>
        <w:t>C</w:t>
      </w:r>
      <w:r w:rsidRPr="008F2F01">
        <w:rPr>
          <w:sz w:val="28"/>
          <w:szCs w:val="28"/>
          <w:lang w:val="vi-VN"/>
        </w:rPr>
        <w:t xml:space="preserve">hủ trì, phối hợp với Sở Giao thông vận tải, Sở Xây dựng hướng dẫn Ủy ban nhân dân các huyện, thành phố lập quy hoạch sử dụng đất dành cho đường bộ; </w:t>
      </w:r>
      <w:r w:rsidR="00BA5D54">
        <w:rPr>
          <w:sz w:val="28"/>
          <w:szCs w:val="28"/>
        </w:rPr>
        <w:t>c</w:t>
      </w:r>
      <w:r w:rsidR="00BA5D54" w:rsidRPr="00BA5D54">
        <w:rPr>
          <w:sz w:val="28"/>
          <w:szCs w:val="28"/>
          <w:lang w:val="vi-VN"/>
        </w:rPr>
        <w:t xml:space="preserve">hỉ đạo, hướng dẫn phòng, ban, đơn vị trực thuộc thẩm định, cấp quyền sử dụng đất ở và các loại đất khác đúng mục đích sử dụng; đồng thời, đảm bảo giới hạn quy định về phạm vi đất dành cho đường bộ theo quy định tại </w:t>
      </w:r>
      <w:r w:rsidR="00BA5D54">
        <w:rPr>
          <w:sz w:val="28"/>
          <w:szCs w:val="28"/>
        </w:rPr>
        <w:t xml:space="preserve">Khoản 2, </w:t>
      </w:r>
      <w:r w:rsidR="00BA5D54" w:rsidRPr="00BA5D54">
        <w:rPr>
          <w:sz w:val="28"/>
          <w:szCs w:val="28"/>
          <w:lang w:val="vi-VN"/>
        </w:rPr>
        <w:t>Điều 1, Nghị định số 100/2013/NĐ-CP ngày 03 tháng 9 năm 2013 của Chính phủ.</w:t>
      </w:r>
    </w:p>
    <w:p w:rsidR="008F2F01" w:rsidRPr="008F2F01" w:rsidRDefault="008F2F01" w:rsidP="008F2F01">
      <w:pPr>
        <w:shd w:val="clear" w:color="auto" w:fill="FFFFFF"/>
        <w:spacing w:before="120" w:after="120"/>
        <w:ind w:firstLine="720"/>
        <w:jc w:val="both"/>
        <w:rPr>
          <w:sz w:val="28"/>
          <w:szCs w:val="28"/>
        </w:rPr>
      </w:pPr>
      <w:r w:rsidRPr="008F2F01">
        <w:rPr>
          <w:sz w:val="28"/>
          <w:szCs w:val="28"/>
        </w:rPr>
        <w:t xml:space="preserve">5. Sở </w:t>
      </w:r>
      <w:r w:rsidRPr="008F2F01">
        <w:rPr>
          <w:sz w:val="28"/>
          <w:szCs w:val="28"/>
          <w:lang w:val="vi-VN"/>
        </w:rPr>
        <w:t>Nông nghiệp và Phát triển nông thôn</w:t>
      </w:r>
    </w:p>
    <w:p w:rsidR="008F2F01" w:rsidRPr="008F2F01" w:rsidRDefault="008F2F01" w:rsidP="008F2F01">
      <w:pPr>
        <w:shd w:val="clear" w:color="auto" w:fill="FFFFFF"/>
        <w:spacing w:before="120" w:after="120"/>
        <w:ind w:firstLine="720"/>
        <w:jc w:val="both"/>
        <w:rPr>
          <w:sz w:val="28"/>
          <w:szCs w:val="28"/>
          <w:lang w:val="vi-VN"/>
        </w:rPr>
      </w:pPr>
      <w:r w:rsidRPr="008F2F01">
        <w:rPr>
          <w:sz w:val="28"/>
          <w:szCs w:val="28"/>
          <w:lang w:val="vi-VN"/>
        </w:rPr>
        <w:t>Chủ trì, phối hợp với các sở, ngành có liên quan hướng dẫn việc thực hiện quy hoạch và xây dựng hệ thống công trình thủy lợi liên quan đến công trình đường bộ; hướng dẫn việc sử dụng đất trong hành lang an toàn đường bộ để canh tác đất nông nghiệp đảm bảo kỹ thuật và an toàn công trình đường bộ.</w:t>
      </w:r>
    </w:p>
    <w:p w:rsidR="003B6160" w:rsidRPr="00C57F16" w:rsidRDefault="008F2F01" w:rsidP="003B6160">
      <w:pPr>
        <w:shd w:val="clear" w:color="auto" w:fill="FFFFFF"/>
        <w:spacing w:before="120" w:after="120"/>
        <w:ind w:firstLine="720"/>
        <w:jc w:val="both"/>
        <w:rPr>
          <w:sz w:val="28"/>
          <w:szCs w:val="28"/>
        </w:rPr>
      </w:pPr>
      <w:r>
        <w:rPr>
          <w:sz w:val="28"/>
          <w:szCs w:val="28"/>
        </w:rPr>
        <w:t>6</w:t>
      </w:r>
      <w:r w:rsidR="003B6160" w:rsidRPr="00C57F16">
        <w:rPr>
          <w:sz w:val="28"/>
          <w:szCs w:val="28"/>
          <w:lang w:val="vi-VN"/>
        </w:rPr>
        <w:t xml:space="preserve">. Sở Công Thương </w:t>
      </w:r>
    </w:p>
    <w:p w:rsidR="003B6160" w:rsidRDefault="003B6160" w:rsidP="003B6160">
      <w:pPr>
        <w:shd w:val="clear" w:color="auto" w:fill="FFFFFF"/>
        <w:spacing w:before="120" w:after="120"/>
        <w:ind w:firstLine="720"/>
        <w:jc w:val="both"/>
        <w:rPr>
          <w:sz w:val="28"/>
          <w:szCs w:val="28"/>
          <w:lang w:val="vi-VN"/>
        </w:rPr>
      </w:pPr>
      <w:r w:rsidRPr="00C57F16">
        <w:rPr>
          <w:sz w:val="28"/>
          <w:szCs w:val="28"/>
          <w:lang w:val="vi-VN"/>
        </w:rPr>
        <w:t xml:space="preserve">Chỉ đạo, hướng dẫn thực hiện quy hoạch điện lực, công trình điện và các cơ sở dịch vụ thuộc ngành Công </w:t>
      </w:r>
      <w:r w:rsidRPr="00C57F16">
        <w:rPr>
          <w:sz w:val="28"/>
          <w:szCs w:val="28"/>
        </w:rPr>
        <w:t>T</w:t>
      </w:r>
      <w:r w:rsidRPr="00C57F16">
        <w:rPr>
          <w:sz w:val="28"/>
          <w:szCs w:val="28"/>
          <w:lang w:val="vi-VN"/>
        </w:rPr>
        <w:t xml:space="preserve">hương dọc theo các tuyến đường phải tuân thủ các quy định về quản lý, bảo vệ </w:t>
      </w:r>
      <w:r w:rsidRPr="00C57F16">
        <w:rPr>
          <w:sz w:val="28"/>
          <w:szCs w:val="28"/>
        </w:rPr>
        <w:t>KCHTGTĐB</w:t>
      </w:r>
      <w:r w:rsidRPr="00C57F16">
        <w:rPr>
          <w:sz w:val="28"/>
          <w:szCs w:val="28"/>
          <w:lang w:val="vi-VN"/>
        </w:rPr>
        <w:t>; phối hợp với Sở Giao thông vận tải xác định điểm đấu nối từ cửa hàng xăng dầu vào đường bộ đảm bảo khoảng cách theo quy định về đấu nối đường nhánh vào đường bộ.</w:t>
      </w:r>
    </w:p>
    <w:p w:rsidR="003B6160" w:rsidRPr="00C57F16" w:rsidRDefault="008F2F01" w:rsidP="003B6160">
      <w:pPr>
        <w:shd w:val="clear" w:color="auto" w:fill="FFFFFF"/>
        <w:spacing w:before="120" w:after="120"/>
        <w:ind w:firstLine="720"/>
        <w:jc w:val="both"/>
        <w:rPr>
          <w:sz w:val="28"/>
          <w:szCs w:val="28"/>
        </w:rPr>
      </w:pPr>
      <w:r>
        <w:rPr>
          <w:sz w:val="28"/>
          <w:szCs w:val="28"/>
        </w:rPr>
        <w:t>7</w:t>
      </w:r>
      <w:r w:rsidR="003B6160" w:rsidRPr="00C57F16">
        <w:rPr>
          <w:sz w:val="28"/>
          <w:szCs w:val="28"/>
          <w:lang w:val="vi-VN"/>
        </w:rPr>
        <w:t>. Sở Thông tin và Truyền thông</w:t>
      </w:r>
    </w:p>
    <w:p w:rsidR="003B6160" w:rsidRPr="00C57F16" w:rsidRDefault="008F2F01" w:rsidP="003B6160">
      <w:pPr>
        <w:shd w:val="clear" w:color="auto" w:fill="FFFFFF"/>
        <w:spacing w:before="120" w:after="120"/>
        <w:ind w:firstLine="720"/>
        <w:jc w:val="both"/>
        <w:rPr>
          <w:sz w:val="28"/>
          <w:szCs w:val="28"/>
        </w:rPr>
      </w:pPr>
      <w:r>
        <w:rPr>
          <w:sz w:val="28"/>
          <w:szCs w:val="28"/>
        </w:rPr>
        <w:t>a)</w:t>
      </w:r>
      <w:r w:rsidR="003B6160" w:rsidRPr="00C57F16">
        <w:rPr>
          <w:sz w:val="28"/>
          <w:szCs w:val="28"/>
          <w:lang w:val="vi-VN"/>
        </w:rPr>
        <w:t xml:space="preserve"> Hướng dẫn các cơ quan báo, đài tăng cường công tác tuyên truyền, phổ biến các quy định của pháp luật về quản lý, bảo vệ </w:t>
      </w:r>
      <w:r w:rsidR="003B6160" w:rsidRPr="00C57F16">
        <w:rPr>
          <w:sz w:val="28"/>
          <w:szCs w:val="28"/>
        </w:rPr>
        <w:t>KCHTGTĐB</w:t>
      </w:r>
      <w:r w:rsidR="003B6160" w:rsidRPr="00C57F16">
        <w:rPr>
          <w:sz w:val="28"/>
          <w:szCs w:val="28"/>
          <w:lang w:val="vi-VN"/>
        </w:rPr>
        <w:t xml:space="preserve">; đưa tin phản ánh, phê phán các hành vi sử dụng trái phép vỉa hè, lòng đường, xâm hại công trình giao thông </w:t>
      </w:r>
      <w:r w:rsidR="003B6160" w:rsidRPr="00C57F16">
        <w:rPr>
          <w:sz w:val="28"/>
          <w:szCs w:val="28"/>
          <w:lang w:val="vi-VN"/>
        </w:rPr>
        <w:lastRenderedPageBreak/>
        <w:t xml:space="preserve">và sử dụng trái phép </w:t>
      </w:r>
      <w:r w:rsidR="003B6160" w:rsidRPr="00C57F16">
        <w:rPr>
          <w:sz w:val="28"/>
          <w:szCs w:val="28"/>
        </w:rPr>
        <w:t xml:space="preserve">HLATĐB </w:t>
      </w:r>
      <w:r w:rsidR="003B6160" w:rsidRPr="00C57F16">
        <w:rPr>
          <w:sz w:val="28"/>
          <w:szCs w:val="28"/>
          <w:lang w:val="vi-VN"/>
        </w:rPr>
        <w:t>gây mất an toàn giao thông, hư hỏng công trình đường bộ.</w:t>
      </w:r>
    </w:p>
    <w:p w:rsidR="003B6160" w:rsidRPr="00C57F16" w:rsidRDefault="008F2F01" w:rsidP="003B6160">
      <w:pPr>
        <w:shd w:val="clear" w:color="auto" w:fill="FFFFFF"/>
        <w:spacing w:before="120" w:after="120"/>
        <w:ind w:firstLine="720"/>
        <w:jc w:val="both"/>
        <w:rPr>
          <w:sz w:val="28"/>
          <w:szCs w:val="28"/>
        </w:rPr>
      </w:pPr>
      <w:r>
        <w:rPr>
          <w:sz w:val="28"/>
          <w:szCs w:val="28"/>
        </w:rPr>
        <w:t xml:space="preserve">b) </w:t>
      </w:r>
      <w:r w:rsidR="003B6160" w:rsidRPr="00C57F16">
        <w:rPr>
          <w:sz w:val="28"/>
          <w:szCs w:val="28"/>
          <w:lang w:val="vi-VN"/>
        </w:rPr>
        <w:t>Chỉ đạo thực hiện việc quy hoạch và xây dựng cơ sở hạ tầng thông tin và truyền thông phải bảo đảm kỹ thuật và an toàn công trình đường bộ.</w:t>
      </w:r>
    </w:p>
    <w:p w:rsidR="003B6160" w:rsidRPr="00C57F16" w:rsidRDefault="0088587C" w:rsidP="003B6160">
      <w:pPr>
        <w:shd w:val="clear" w:color="auto" w:fill="FFFFFF"/>
        <w:spacing w:before="120" w:after="120"/>
        <w:ind w:firstLine="720"/>
        <w:jc w:val="both"/>
        <w:rPr>
          <w:sz w:val="28"/>
          <w:szCs w:val="28"/>
        </w:rPr>
      </w:pPr>
      <w:r>
        <w:rPr>
          <w:sz w:val="28"/>
          <w:szCs w:val="28"/>
        </w:rPr>
        <w:t>5</w:t>
      </w:r>
      <w:r w:rsidR="003B6160" w:rsidRPr="00C57F16">
        <w:rPr>
          <w:sz w:val="28"/>
          <w:szCs w:val="28"/>
        </w:rPr>
        <w:t>. Sở Văn hóa, Thể thao và Du lịch</w:t>
      </w:r>
    </w:p>
    <w:p w:rsidR="003B6160" w:rsidRPr="00C57F16" w:rsidRDefault="003B6160" w:rsidP="003B6160">
      <w:pPr>
        <w:shd w:val="clear" w:color="auto" w:fill="FFFFFF"/>
        <w:spacing w:before="120" w:after="120"/>
        <w:ind w:firstLine="720"/>
        <w:jc w:val="both"/>
        <w:rPr>
          <w:sz w:val="28"/>
          <w:szCs w:val="28"/>
        </w:rPr>
      </w:pPr>
      <w:r w:rsidRPr="00C57F16">
        <w:rPr>
          <w:sz w:val="28"/>
          <w:szCs w:val="28"/>
          <w:lang w:val="vi-VN"/>
        </w:rPr>
        <w:t xml:space="preserve">Chỉ đạo, hướng dẫn </w:t>
      </w:r>
      <w:r w:rsidRPr="00C57F16">
        <w:rPr>
          <w:sz w:val="28"/>
          <w:szCs w:val="28"/>
        </w:rPr>
        <w:t xml:space="preserve">việc thực hiện quy hoạch, xây dựng công trình, lắp đặt biển quảng cáo thuộc Sở quản lý đúng theo </w:t>
      </w:r>
      <w:r w:rsidRPr="00C57F16">
        <w:rPr>
          <w:sz w:val="28"/>
          <w:szCs w:val="28"/>
          <w:lang w:val="vi-VN"/>
        </w:rPr>
        <w:t xml:space="preserve">quy định </w:t>
      </w:r>
      <w:r w:rsidRPr="00C57F16">
        <w:rPr>
          <w:sz w:val="28"/>
          <w:szCs w:val="28"/>
        </w:rPr>
        <w:t>về bảo vệ KCHTGTĐB.</w:t>
      </w:r>
    </w:p>
    <w:p w:rsidR="003B6160" w:rsidRPr="007C4AB3" w:rsidRDefault="0088587C" w:rsidP="003B6160">
      <w:pPr>
        <w:shd w:val="clear" w:color="auto" w:fill="FFFFFF"/>
        <w:spacing w:before="120" w:after="120"/>
        <w:ind w:firstLine="720"/>
        <w:jc w:val="both"/>
        <w:rPr>
          <w:sz w:val="28"/>
          <w:szCs w:val="28"/>
        </w:rPr>
      </w:pPr>
      <w:r>
        <w:rPr>
          <w:sz w:val="28"/>
          <w:szCs w:val="28"/>
        </w:rPr>
        <w:t>6</w:t>
      </w:r>
      <w:r w:rsidR="003B6160" w:rsidRPr="007C4AB3">
        <w:rPr>
          <w:sz w:val="28"/>
          <w:szCs w:val="28"/>
          <w:lang w:val="vi-VN"/>
        </w:rPr>
        <w:t xml:space="preserve">. </w:t>
      </w:r>
      <w:r w:rsidR="003B6160">
        <w:rPr>
          <w:sz w:val="28"/>
          <w:szCs w:val="28"/>
        </w:rPr>
        <w:t>Các cơ quan, đơn vị có liên quan</w:t>
      </w:r>
      <w:r w:rsidR="003B6160" w:rsidRPr="007C4AB3">
        <w:rPr>
          <w:sz w:val="28"/>
          <w:szCs w:val="28"/>
          <w:lang w:val="vi-VN"/>
        </w:rPr>
        <w:t xml:space="preserve"> </w:t>
      </w:r>
    </w:p>
    <w:p w:rsidR="003B6160" w:rsidRDefault="003B6160" w:rsidP="003B6160">
      <w:pPr>
        <w:shd w:val="clear" w:color="auto" w:fill="FFFFFF"/>
        <w:spacing w:before="120" w:after="120"/>
        <w:ind w:firstLine="720"/>
        <w:jc w:val="both"/>
        <w:rPr>
          <w:color w:val="000000"/>
          <w:sz w:val="28"/>
          <w:szCs w:val="28"/>
          <w:lang w:val="vi-VN"/>
        </w:rPr>
      </w:pPr>
      <w:r w:rsidRPr="007C4AB3">
        <w:rPr>
          <w:sz w:val="28"/>
          <w:szCs w:val="28"/>
          <w:lang w:val="vi-VN"/>
        </w:rPr>
        <w:t>Căn cứ chức năng nhiệm vụ được giao, tuyên truyền, phổ biến, vận động các tổ chức, cá nhân theo nội dung quy định tại</w:t>
      </w:r>
      <w:r w:rsidRPr="007C4AB3">
        <w:rPr>
          <w:sz w:val="28"/>
          <w:szCs w:val="28"/>
        </w:rPr>
        <w:t xml:space="preserve"> Khoản 1 </w:t>
      </w:r>
      <w:r w:rsidRPr="007C4AB3">
        <w:rPr>
          <w:sz w:val="28"/>
          <w:szCs w:val="28"/>
          <w:lang w:val="vi-VN"/>
        </w:rPr>
        <w:t xml:space="preserve">Điều </w:t>
      </w:r>
      <w:r w:rsidRPr="007C4AB3">
        <w:rPr>
          <w:sz w:val="28"/>
          <w:szCs w:val="28"/>
        </w:rPr>
        <w:t>5</w:t>
      </w:r>
      <w:r w:rsidRPr="007C4AB3">
        <w:rPr>
          <w:sz w:val="28"/>
          <w:szCs w:val="28"/>
          <w:lang w:val="vi-VN"/>
        </w:rPr>
        <w:t xml:space="preserve"> Quy chế này </w:t>
      </w:r>
      <w:r w:rsidRPr="007C4AB3">
        <w:rPr>
          <w:color w:val="000000"/>
          <w:sz w:val="28"/>
          <w:szCs w:val="28"/>
          <w:lang w:val="vi-VN"/>
        </w:rPr>
        <w:t xml:space="preserve">và tổ chức thực hiện nhiệm vụ bảo vệ </w:t>
      </w:r>
      <w:r w:rsidRPr="007C4AB3">
        <w:rPr>
          <w:color w:val="000000"/>
          <w:sz w:val="28"/>
          <w:szCs w:val="28"/>
        </w:rPr>
        <w:t>KCHTGTĐB</w:t>
      </w:r>
      <w:r w:rsidRPr="007C4AB3">
        <w:rPr>
          <w:color w:val="000000"/>
          <w:sz w:val="28"/>
          <w:szCs w:val="28"/>
          <w:lang w:val="vi-VN"/>
        </w:rPr>
        <w:t xml:space="preserve"> theo quy định của pháp luật.</w:t>
      </w:r>
    </w:p>
    <w:p w:rsidR="003B6160" w:rsidRDefault="003B6160" w:rsidP="003B6160">
      <w:pPr>
        <w:shd w:val="clear" w:color="auto" w:fill="FFFFFF"/>
        <w:spacing w:before="120" w:after="120"/>
        <w:ind w:firstLine="720"/>
        <w:jc w:val="both"/>
        <w:rPr>
          <w:b/>
          <w:sz w:val="28"/>
          <w:szCs w:val="28"/>
        </w:rPr>
      </w:pPr>
      <w:r w:rsidRPr="007C4AB3">
        <w:rPr>
          <w:b/>
          <w:bCs/>
          <w:sz w:val="28"/>
          <w:szCs w:val="28"/>
          <w:lang w:val="vi-VN"/>
        </w:rPr>
        <w:t xml:space="preserve">Điều </w:t>
      </w:r>
      <w:r>
        <w:rPr>
          <w:b/>
          <w:bCs/>
          <w:sz w:val="28"/>
          <w:szCs w:val="28"/>
        </w:rPr>
        <w:t xml:space="preserve">8. Trách nhiệm của </w:t>
      </w:r>
      <w:r>
        <w:rPr>
          <w:b/>
          <w:sz w:val="28"/>
          <w:szCs w:val="28"/>
        </w:rPr>
        <w:t xml:space="preserve">Cục Quản lý đường bộ IV </w:t>
      </w:r>
    </w:p>
    <w:p w:rsidR="003B6160" w:rsidRPr="00B73739" w:rsidRDefault="003B6160" w:rsidP="003B6160">
      <w:pPr>
        <w:shd w:val="clear" w:color="auto" w:fill="FFFFFF"/>
        <w:spacing w:before="120" w:after="120"/>
        <w:ind w:firstLine="720"/>
        <w:jc w:val="both"/>
        <w:rPr>
          <w:color w:val="000000"/>
          <w:sz w:val="28"/>
          <w:szCs w:val="28"/>
          <w:lang w:val="vi-VN"/>
        </w:rPr>
      </w:pPr>
      <w:r>
        <w:rPr>
          <w:sz w:val="28"/>
          <w:szCs w:val="28"/>
        </w:rPr>
        <w:t xml:space="preserve">Chỉ đạo Chi cục Quản lý đường bộ IV.1 thực hiện việc kiểm tra, xử lý vi phạm theo chức năng, phạm vi, thẩm quyền theo pháp luật quy định; phối hợp với chính quyền, địa phương tại nơi xảy ra vi phạm để xử lý, giải tỏa các trường hợp vi </w:t>
      </w:r>
      <w:r w:rsidR="00BA5D54">
        <w:rPr>
          <w:sz w:val="28"/>
          <w:szCs w:val="28"/>
        </w:rPr>
        <w:t xml:space="preserve">phạm HLATĐB trên tuyến Quốc lộ </w:t>
      </w:r>
      <w:r w:rsidR="005F5490">
        <w:rPr>
          <w:sz w:val="28"/>
          <w:szCs w:val="28"/>
        </w:rPr>
        <w:t xml:space="preserve">1, Quốc lộ 27 </w:t>
      </w:r>
      <w:r w:rsidR="00BA5D54">
        <w:rPr>
          <w:sz w:val="28"/>
          <w:szCs w:val="28"/>
        </w:rPr>
        <w:t>qua địa bàn tỉnh Ninh Thuận</w:t>
      </w:r>
      <w:r>
        <w:rPr>
          <w:sz w:val="28"/>
          <w:szCs w:val="28"/>
        </w:rPr>
        <w:t>.</w:t>
      </w:r>
    </w:p>
    <w:p w:rsidR="006F6126" w:rsidRPr="00AE6263" w:rsidRDefault="006F6126" w:rsidP="009C6193">
      <w:pPr>
        <w:shd w:val="clear" w:color="auto" w:fill="FFFFFF"/>
        <w:spacing w:before="120" w:after="120"/>
        <w:ind w:firstLine="720"/>
        <w:jc w:val="both"/>
        <w:rPr>
          <w:sz w:val="28"/>
          <w:szCs w:val="28"/>
        </w:rPr>
      </w:pPr>
      <w:bookmarkStart w:id="6" w:name="dieu_8"/>
      <w:r w:rsidRPr="00AE6263">
        <w:rPr>
          <w:b/>
          <w:bCs/>
          <w:sz w:val="28"/>
          <w:szCs w:val="28"/>
          <w:lang w:val="vi-VN"/>
        </w:rPr>
        <w:t xml:space="preserve">Điều </w:t>
      </w:r>
      <w:r w:rsidR="003B6160">
        <w:rPr>
          <w:b/>
          <w:bCs/>
          <w:sz w:val="28"/>
          <w:szCs w:val="28"/>
        </w:rPr>
        <w:t>9</w:t>
      </w:r>
      <w:r w:rsidRPr="00AE6263">
        <w:rPr>
          <w:b/>
          <w:bCs/>
          <w:sz w:val="28"/>
          <w:szCs w:val="28"/>
          <w:lang w:val="vi-VN"/>
        </w:rPr>
        <w:t xml:space="preserve">. Trách nhiệm của </w:t>
      </w:r>
      <w:r w:rsidRPr="00AE6263">
        <w:rPr>
          <w:b/>
          <w:bCs/>
          <w:sz w:val="28"/>
          <w:szCs w:val="28"/>
        </w:rPr>
        <w:t>UBND</w:t>
      </w:r>
      <w:r w:rsidRPr="00AE6263">
        <w:rPr>
          <w:b/>
          <w:bCs/>
          <w:sz w:val="28"/>
          <w:szCs w:val="28"/>
          <w:lang w:val="vi-VN"/>
        </w:rPr>
        <w:t xml:space="preserve"> cấp huyện</w:t>
      </w:r>
      <w:bookmarkEnd w:id="6"/>
    </w:p>
    <w:p w:rsidR="006F6126" w:rsidRPr="00AE6263" w:rsidRDefault="006F6126" w:rsidP="009C6193">
      <w:pPr>
        <w:shd w:val="clear" w:color="auto" w:fill="FFFFFF"/>
        <w:spacing w:before="120" w:after="120"/>
        <w:ind w:firstLine="720"/>
        <w:jc w:val="both"/>
        <w:rPr>
          <w:sz w:val="28"/>
          <w:szCs w:val="28"/>
        </w:rPr>
      </w:pPr>
      <w:r w:rsidRPr="00AE6263">
        <w:rPr>
          <w:sz w:val="28"/>
          <w:szCs w:val="28"/>
          <w:lang w:val="vi-VN"/>
        </w:rPr>
        <w:t xml:space="preserve">1. Chủ trì, phối hợp với Sở Giao thông vận tải, </w:t>
      </w:r>
      <w:r w:rsidRPr="00AE6263">
        <w:rPr>
          <w:sz w:val="28"/>
          <w:szCs w:val="28"/>
        </w:rPr>
        <w:t>lực lượng Công an</w:t>
      </w:r>
      <w:r w:rsidRPr="00AE6263">
        <w:rPr>
          <w:sz w:val="28"/>
          <w:szCs w:val="28"/>
          <w:lang w:val="vi-VN"/>
        </w:rPr>
        <w:t xml:space="preserve">, </w:t>
      </w:r>
      <w:r w:rsidRPr="00AE6263">
        <w:rPr>
          <w:sz w:val="28"/>
          <w:szCs w:val="28"/>
        </w:rPr>
        <w:t>cơ quan</w:t>
      </w:r>
      <w:r w:rsidRPr="00AE6263">
        <w:rPr>
          <w:sz w:val="28"/>
          <w:szCs w:val="28"/>
          <w:lang w:val="vi-VN"/>
        </w:rPr>
        <w:t xml:space="preserve"> quản lý đường bộ, </w:t>
      </w:r>
      <w:r w:rsidRPr="00AE6263">
        <w:rPr>
          <w:sz w:val="28"/>
          <w:szCs w:val="28"/>
          <w:lang w:val="nl-NL"/>
        </w:rPr>
        <w:t xml:space="preserve">nhà thầu bảo trì </w:t>
      </w:r>
      <w:r w:rsidR="00AE6263" w:rsidRPr="00AE6263">
        <w:rPr>
          <w:sz w:val="28"/>
          <w:szCs w:val="28"/>
          <w:lang w:val="nl-NL"/>
        </w:rPr>
        <w:t xml:space="preserve">đường bộ </w:t>
      </w:r>
      <w:r w:rsidRPr="00AE6263">
        <w:rPr>
          <w:sz w:val="28"/>
          <w:szCs w:val="28"/>
          <w:lang w:val="vi-VN"/>
        </w:rPr>
        <w:t xml:space="preserve">và các đơn vị có liên quan </w:t>
      </w:r>
      <w:r w:rsidRPr="00AE6263">
        <w:rPr>
          <w:sz w:val="28"/>
          <w:szCs w:val="28"/>
        </w:rPr>
        <w:t>thực hiện công tác tuyên truyền theo</w:t>
      </w:r>
      <w:r w:rsidRPr="00AE6263">
        <w:rPr>
          <w:sz w:val="28"/>
          <w:szCs w:val="28"/>
          <w:lang w:val="vi-VN"/>
        </w:rPr>
        <w:t xml:space="preserve"> nội dung tại </w:t>
      </w:r>
      <w:r w:rsidRPr="00AE6263">
        <w:rPr>
          <w:sz w:val="28"/>
          <w:szCs w:val="28"/>
        </w:rPr>
        <w:t xml:space="preserve">Khoản 1 </w:t>
      </w:r>
      <w:r w:rsidRPr="00AE6263">
        <w:rPr>
          <w:sz w:val="28"/>
          <w:szCs w:val="28"/>
          <w:lang w:val="vi-VN"/>
        </w:rPr>
        <w:t xml:space="preserve">Điều </w:t>
      </w:r>
      <w:r w:rsidRPr="00AE6263">
        <w:rPr>
          <w:sz w:val="28"/>
          <w:szCs w:val="28"/>
        </w:rPr>
        <w:t>5</w:t>
      </w:r>
      <w:r w:rsidRPr="00AE6263">
        <w:rPr>
          <w:sz w:val="28"/>
          <w:szCs w:val="28"/>
          <w:lang w:val="vi-VN"/>
        </w:rPr>
        <w:t xml:space="preserve"> Quy chế này</w:t>
      </w:r>
      <w:r w:rsidRPr="00AE6263">
        <w:rPr>
          <w:sz w:val="28"/>
          <w:szCs w:val="28"/>
        </w:rPr>
        <w:t xml:space="preserve"> trên địa bàn quản lý.</w:t>
      </w:r>
    </w:p>
    <w:p w:rsidR="006F6126" w:rsidRPr="00205602" w:rsidRDefault="006F6126" w:rsidP="00205602">
      <w:pPr>
        <w:shd w:val="clear" w:color="auto" w:fill="FFFFFF"/>
        <w:spacing w:before="120" w:after="120"/>
        <w:ind w:firstLine="720"/>
        <w:jc w:val="both"/>
        <w:rPr>
          <w:iCs/>
          <w:spacing w:val="-2"/>
          <w:sz w:val="28"/>
          <w:szCs w:val="28"/>
        </w:rPr>
      </w:pPr>
      <w:r w:rsidRPr="00AE6263">
        <w:rPr>
          <w:sz w:val="28"/>
          <w:szCs w:val="28"/>
        </w:rPr>
        <w:t>2</w:t>
      </w:r>
      <w:r w:rsidRPr="00AE6263">
        <w:rPr>
          <w:sz w:val="28"/>
          <w:szCs w:val="28"/>
          <w:lang w:val="vi-VN"/>
        </w:rPr>
        <w:t xml:space="preserve">. Quản lý việc sử dụng đất trong </w:t>
      </w:r>
      <w:r w:rsidRPr="00AE6263">
        <w:rPr>
          <w:sz w:val="28"/>
          <w:szCs w:val="28"/>
        </w:rPr>
        <w:t>HLATĐB</w:t>
      </w:r>
      <w:r w:rsidRPr="00AE6263">
        <w:rPr>
          <w:sz w:val="28"/>
          <w:szCs w:val="28"/>
          <w:lang w:val="vi-VN"/>
        </w:rPr>
        <w:t xml:space="preserve"> theo quy định của pháp luật. </w:t>
      </w:r>
      <w:r w:rsidRPr="00AE6263">
        <w:rPr>
          <w:sz w:val="28"/>
          <w:szCs w:val="28"/>
        </w:rPr>
        <w:t>Khi thực hiện việc giao đất</w:t>
      </w:r>
      <w:r w:rsidRPr="00205602">
        <w:rPr>
          <w:sz w:val="28"/>
          <w:szCs w:val="28"/>
        </w:rPr>
        <w:t xml:space="preserve">, cho thuê đất, chuyển mục đích sử dụng đất, cấp Giấy chứng nhận quyền sử dụng đất, cấp Giấy phép xây dựng trong phạm vi đất có liên quan đến công trình đường bộ phải thực hiện </w:t>
      </w:r>
      <w:r w:rsidR="00FD6F51">
        <w:rPr>
          <w:sz w:val="28"/>
          <w:szCs w:val="28"/>
        </w:rPr>
        <w:t>x</w:t>
      </w:r>
      <w:r w:rsidRPr="00205602">
        <w:rPr>
          <w:sz w:val="28"/>
          <w:szCs w:val="28"/>
        </w:rPr>
        <w:t xml:space="preserve">ác định giới hạn phạm vi đất dành cho đường bộ </w:t>
      </w:r>
      <w:r w:rsidRPr="00205602">
        <w:rPr>
          <w:sz w:val="28"/>
          <w:szCs w:val="28"/>
          <w:lang w:val="vi-VN"/>
        </w:rPr>
        <w:t xml:space="preserve">theo quy định </w:t>
      </w:r>
      <w:r w:rsidRPr="00205602">
        <w:rPr>
          <w:sz w:val="28"/>
          <w:szCs w:val="28"/>
        </w:rPr>
        <w:t>sau:</w:t>
      </w:r>
    </w:p>
    <w:p w:rsidR="006F6126" w:rsidRPr="0088587C" w:rsidRDefault="006F6126" w:rsidP="00205602">
      <w:pPr>
        <w:shd w:val="clear" w:color="auto" w:fill="FFFFFF"/>
        <w:spacing w:before="120" w:after="120"/>
        <w:ind w:firstLine="720"/>
        <w:jc w:val="both"/>
        <w:rPr>
          <w:iCs/>
          <w:sz w:val="28"/>
          <w:szCs w:val="28"/>
        </w:rPr>
      </w:pPr>
      <w:r w:rsidRPr="00205602">
        <w:rPr>
          <w:sz w:val="28"/>
          <w:szCs w:val="28"/>
        </w:rPr>
        <w:t xml:space="preserve">- Đối với quốc lộ: Khoản 1 và Khoản 2 Điều 14, Điều 16, Điều 19, Điều 22 </w:t>
      </w:r>
      <w:r w:rsidRPr="00205602">
        <w:rPr>
          <w:iCs/>
          <w:sz w:val="28"/>
          <w:szCs w:val="28"/>
          <w:lang w:val="vi-VN"/>
        </w:rPr>
        <w:t xml:space="preserve">Nghị định số </w:t>
      </w:r>
      <w:hyperlink r:id="rId12" w:tgtFrame="_blank" w:tooltip="Nghị định 11/2010/NĐ-CP" w:history="1">
        <w:r w:rsidRPr="00205602">
          <w:rPr>
            <w:iCs/>
            <w:sz w:val="28"/>
            <w:szCs w:val="28"/>
            <w:lang w:val="vi-VN"/>
          </w:rPr>
          <w:t>11/2010/NĐ-CP</w:t>
        </w:r>
      </w:hyperlink>
      <w:r w:rsidR="003B6160" w:rsidRPr="003B6160">
        <w:rPr>
          <w:iCs/>
          <w:sz w:val="28"/>
          <w:szCs w:val="28"/>
          <w:lang w:val="vi-VN"/>
        </w:rPr>
        <w:t xml:space="preserve"> </w:t>
      </w:r>
      <w:r w:rsidR="003B6160" w:rsidRPr="00AE6263">
        <w:rPr>
          <w:iCs/>
          <w:sz w:val="28"/>
          <w:szCs w:val="28"/>
          <w:lang w:val="vi-VN"/>
        </w:rPr>
        <w:t>ngày 24</w:t>
      </w:r>
      <w:r w:rsidR="003B6160" w:rsidRPr="00AE6263">
        <w:rPr>
          <w:iCs/>
          <w:sz w:val="28"/>
          <w:szCs w:val="28"/>
        </w:rPr>
        <w:t xml:space="preserve"> tháng </w:t>
      </w:r>
      <w:r w:rsidR="003B6160" w:rsidRPr="00AE6263">
        <w:rPr>
          <w:iCs/>
          <w:sz w:val="28"/>
          <w:szCs w:val="28"/>
          <w:lang w:val="vi-VN"/>
        </w:rPr>
        <w:t>02</w:t>
      </w:r>
      <w:r w:rsidR="003B6160" w:rsidRPr="00AE6263">
        <w:rPr>
          <w:iCs/>
          <w:sz w:val="28"/>
          <w:szCs w:val="28"/>
        </w:rPr>
        <w:t xml:space="preserve"> năm </w:t>
      </w:r>
      <w:r w:rsidR="003B6160" w:rsidRPr="00AE6263">
        <w:rPr>
          <w:iCs/>
          <w:sz w:val="28"/>
          <w:szCs w:val="28"/>
          <w:lang w:val="vi-VN"/>
        </w:rPr>
        <w:t>2010 của Chính phủ quy định về quản lý và bảo vệ kết cấu hạ tầng giao thông đường bộ</w:t>
      </w:r>
      <w:r w:rsidRPr="00205602">
        <w:rPr>
          <w:iCs/>
          <w:sz w:val="28"/>
          <w:szCs w:val="28"/>
        </w:rPr>
        <w:t xml:space="preserve">; Khoản 2 và Khoản 3 Điều 1 </w:t>
      </w:r>
      <w:r w:rsidRPr="00205602">
        <w:rPr>
          <w:iCs/>
          <w:sz w:val="28"/>
          <w:szCs w:val="28"/>
          <w:lang w:val="vi-VN"/>
        </w:rPr>
        <w:t xml:space="preserve">Nghị định số </w:t>
      </w:r>
      <w:hyperlink r:id="rId13" w:tgtFrame="_blank" w:tooltip="Nghị định 100/2013/NĐ-CP" w:history="1">
        <w:r w:rsidRPr="00205602">
          <w:rPr>
            <w:iCs/>
            <w:sz w:val="28"/>
            <w:szCs w:val="28"/>
            <w:lang w:val="vi-VN"/>
          </w:rPr>
          <w:t>100/2013/NĐ-CP</w:t>
        </w:r>
      </w:hyperlink>
      <w:r w:rsidR="00EB5385">
        <w:rPr>
          <w:iCs/>
          <w:sz w:val="28"/>
          <w:szCs w:val="28"/>
        </w:rPr>
        <w:t xml:space="preserve"> của Chính phủ</w:t>
      </w:r>
      <w:r w:rsidR="0088587C">
        <w:rPr>
          <w:iCs/>
          <w:sz w:val="28"/>
          <w:szCs w:val="28"/>
        </w:rPr>
        <w:t xml:space="preserve"> </w:t>
      </w:r>
      <w:r w:rsidR="0088587C" w:rsidRPr="0088587C">
        <w:rPr>
          <w:iCs/>
          <w:sz w:val="28"/>
          <w:szCs w:val="28"/>
        </w:rPr>
        <w:t xml:space="preserve">sửa đổi, bổ sung một số điều của Nghị định số </w:t>
      </w:r>
      <w:hyperlink r:id="rId14" w:tgtFrame="_blank" w:tooltip="Nghị định 11/2010/NĐ-CP" w:history="1">
        <w:r w:rsidR="0088587C" w:rsidRPr="0088587C">
          <w:rPr>
            <w:iCs/>
            <w:sz w:val="28"/>
            <w:szCs w:val="28"/>
          </w:rPr>
          <w:t>11/2010/NĐ-CP</w:t>
        </w:r>
      </w:hyperlink>
      <w:r w:rsidR="0088587C">
        <w:rPr>
          <w:iCs/>
          <w:sz w:val="28"/>
          <w:szCs w:val="28"/>
        </w:rPr>
        <w:t>;</w:t>
      </w:r>
    </w:p>
    <w:p w:rsidR="006F6126" w:rsidRPr="00205602" w:rsidRDefault="006F6126" w:rsidP="00205602">
      <w:pPr>
        <w:shd w:val="clear" w:color="auto" w:fill="FFFFFF"/>
        <w:spacing w:before="120" w:after="120"/>
        <w:ind w:firstLine="720"/>
        <w:jc w:val="both"/>
        <w:rPr>
          <w:sz w:val="28"/>
          <w:szCs w:val="28"/>
        </w:rPr>
      </w:pPr>
      <w:r w:rsidRPr="00205602">
        <w:rPr>
          <w:sz w:val="28"/>
          <w:szCs w:val="28"/>
        </w:rPr>
        <w:t xml:space="preserve">- Đối với hệ thống đường địa phương: </w:t>
      </w:r>
      <w:r w:rsidR="00205602" w:rsidRPr="00205602">
        <w:rPr>
          <w:sz w:val="28"/>
          <w:szCs w:val="28"/>
        </w:rPr>
        <w:t xml:space="preserve">Điều 8, Điều 9, Điều 10, Điều 11, Điều 12, Điều 13, Điều 14, Điều 15, Điều 16 Quyết định số 25/2016/QĐ-UBND ngày 12/5/2016 của Ủy ban nhân dân tỉnh Ban hành quy định về phân cấp quản lý, bảo trì và bảo vệ kết cấu hạ tầng giao thông đường bộ trên địa bàn tỉnh Ninh Thuận; Khoản 3 Điều 1 Quyết định số 140/2017/QĐ-UBND ngày 21/12/2017 của Ủy ban nhân dân tỉnh về việc sửa đổi, bổ sung một số nội dung của Quyết định số 25/2016/QĐ-UBND ngày 12/5/2016 của </w:t>
      </w:r>
      <w:r w:rsidR="00FD6F51">
        <w:rPr>
          <w:sz w:val="28"/>
          <w:szCs w:val="28"/>
        </w:rPr>
        <w:t>UBND</w:t>
      </w:r>
      <w:r w:rsidR="00205602" w:rsidRPr="00205602">
        <w:rPr>
          <w:sz w:val="28"/>
          <w:szCs w:val="28"/>
        </w:rPr>
        <w:t xml:space="preserve"> tỉnh Ban hành quy định về phân cấp quản lý, bảo trì và bảo vệ kết cấu hạ tầng giao thông đường bộ trên địa bàn tỉnh Ninh Thuận</w:t>
      </w:r>
      <w:r w:rsidR="0088587C">
        <w:rPr>
          <w:sz w:val="28"/>
          <w:szCs w:val="28"/>
        </w:rPr>
        <w:t>.</w:t>
      </w:r>
    </w:p>
    <w:p w:rsidR="006F6126" w:rsidRPr="00FD6F51" w:rsidRDefault="006F6126" w:rsidP="009C6193">
      <w:pPr>
        <w:shd w:val="clear" w:color="auto" w:fill="FFFFFF"/>
        <w:spacing w:before="120" w:after="120"/>
        <w:ind w:firstLine="720"/>
        <w:jc w:val="both"/>
        <w:rPr>
          <w:sz w:val="28"/>
          <w:szCs w:val="28"/>
        </w:rPr>
      </w:pPr>
      <w:r w:rsidRPr="00FD6F51">
        <w:rPr>
          <w:sz w:val="28"/>
          <w:szCs w:val="28"/>
          <w:lang w:val="vi-VN"/>
        </w:rPr>
        <w:lastRenderedPageBreak/>
        <w:t xml:space="preserve">3. </w:t>
      </w:r>
      <w:r w:rsidRPr="00FD6F51">
        <w:rPr>
          <w:sz w:val="28"/>
          <w:szCs w:val="28"/>
        </w:rPr>
        <w:t xml:space="preserve">Thực hiện các nội dung theo quy định tại Khoản 4 Điều 31 </w:t>
      </w:r>
      <w:r w:rsidRPr="00FD6F51">
        <w:rPr>
          <w:iCs/>
          <w:sz w:val="28"/>
          <w:szCs w:val="28"/>
          <w:lang w:val="vi-VN"/>
        </w:rPr>
        <w:t xml:space="preserve">Thông tư số </w:t>
      </w:r>
      <w:hyperlink r:id="rId15" w:tgtFrame="_blank" w:tooltip="Thông tư 50/2015/TT-BGTVT" w:history="1">
        <w:r w:rsidRPr="00FD6F51">
          <w:rPr>
            <w:iCs/>
            <w:sz w:val="28"/>
            <w:szCs w:val="28"/>
            <w:lang w:val="vi-VN"/>
          </w:rPr>
          <w:t>50/2015/TT-BGTVT</w:t>
        </w:r>
      </w:hyperlink>
      <w:r w:rsidRPr="00FD6F51">
        <w:rPr>
          <w:iCs/>
          <w:sz w:val="28"/>
          <w:szCs w:val="28"/>
          <w:lang w:val="vi-VN"/>
        </w:rPr>
        <w:t xml:space="preserve"> ngày 23</w:t>
      </w:r>
      <w:r w:rsidR="00FD6F51" w:rsidRPr="00FD6F51">
        <w:rPr>
          <w:iCs/>
          <w:sz w:val="28"/>
          <w:szCs w:val="28"/>
        </w:rPr>
        <w:t>/9/2015</w:t>
      </w:r>
      <w:r w:rsidRPr="00FD6F51">
        <w:rPr>
          <w:iCs/>
          <w:sz w:val="28"/>
          <w:szCs w:val="28"/>
          <w:lang w:val="vi-VN"/>
        </w:rPr>
        <w:t xml:space="preserve"> của Bộ Giao thông vận tải hướng dẫn thực hiện một số điều của Nghị định số </w:t>
      </w:r>
      <w:hyperlink r:id="rId16" w:tgtFrame="_blank" w:tooltip="Nghị định 11/2010/NĐ-CP" w:history="1">
        <w:r w:rsidRPr="00FD6F51">
          <w:rPr>
            <w:iCs/>
            <w:sz w:val="28"/>
            <w:szCs w:val="28"/>
            <w:lang w:val="vi-VN"/>
          </w:rPr>
          <w:t>11/2010/NĐ-CP</w:t>
        </w:r>
      </w:hyperlink>
      <w:r w:rsidR="00FD6F51" w:rsidRPr="00FD6F51">
        <w:rPr>
          <w:iCs/>
          <w:sz w:val="28"/>
          <w:szCs w:val="28"/>
        </w:rPr>
        <w:t xml:space="preserve"> của Chính phủ</w:t>
      </w:r>
      <w:r w:rsidRPr="00FD6F51">
        <w:rPr>
          <w:iCs/>
          <w:sz w:val="28"/>
          <w:szCs w:val="28"/>
        </w:rPr>
        <w:t>.</w:t>
      </w:r>
    </w:p>
    <w:p w:rsidR="006F6126" w:rsidRPr="00956223" w:rsidRDefault="006F6126" w:rsidP="00956223">
      <w:pPr>
        <w:spacing w:before="120" w:after="120"/>
        <w:ind w:firstLine="720"/>
        <w:jc w:val="both"/>
      </w:pPr>
      <w:r w:rsidRPr="006E24A2">
        <w:rPr>
          <w:sz w:val="28"/>
          <w:szCs w:val="28"/>
        </w:rPr>
        <w:t>4. Chủ tịch UBND cấp huyện thực hiện thẩm quyền xử phạt hành chính</w:t>
      </w:r>
      <w:r w:rsidR="00F72A2E">
        <w:rPr>
          <w:sz w:val="28"/>
          <w:szCs w:val="28"/>
        </w:rPr>
        <w:t xml:space="preserve"> </w:t>
      </w:r>
      <w:r w:rsidRPr="006E24A2">
        <w:rPr>
          <w:sz w:val="28"/>
          <w:szCs w:val="28"/>
        </w:rPr>
        <w:t xml:space="preserve">trong lĩnh vực giao thông đường bộ theo quy định tại </w:t>
      </w:r>
      <w:r w:rsidR="006E24A2" w:rsidRPr="006E24A2">
        <w:rPr>
          <w:sz w:val="28"/>
          <w:szCs w:val="28"/>
        </w:rPr>
        <w:t>Điều 74, Điều 75</w:t>
      </w:r>
      <w:r w:rsidRPr="006E24A2">
        <w:rPr>
          <w:sz w:val="28"/>
          <w:szCs w:val="28"/>
        </w:rPr>
        <w:t xml:space="preserve">, </w:t>
      </w:r>
      <w:r w:rsidR="006E24A2" w:rsidRPr="006E24A2">
        <w:rPr>
          <w:sz w:val="28"/>
          <w:szCs w:val="28"/>
        </w:rPr>
        <w:t>Điều 79</w:t>
      </w:r>
      <w:r w:rsidRPr="006E24A2">
        <w:rPr>
          <w:sz w:val="28"/>
          <w:szCs w:val="28"/>
        </w:rPr>
        <w:t xml:space="preserve"> </w:t>
      </w:r>
      <w:r w:rsidRPr="006E24A2">
        <w:rPr>
          <w:iCs/>
          <w:sz w:val="28"/>
          <w:szCs w:val="28"/>
          <w:lang w:val="vi-VN"/>
        </w:rPr>
        <w:t xml:space="preserve">Nghị định số </w:t>
      </w:r>
      <w:hyperlink r:id="rId17" w:tgtFrame="_blank" w:tooltip="Nghị định 46/2016/NĐ-CP" w:history="1">
        <w:r w:rsidR="006E24A2" w:rsidRPr="006E24A2">
          <w:rPr>
            <w:iCs/>
            <w:sz w:val="28"/>
            <w:szCs w:val="28"/>
          </w:rPr>
          <w:t>100</w:t>
        </w:r>
        <w:r w:rsidR="006E24A2" w:rsidRPr="006E24A2">
          <w:rPr>
            <w:iCs/>
            <w:sz w:val="28"/>
            <w:szCs w:val="28"/>
            <w:lang w:val="vi-VN"/>
          </w:rPr>
          <w:t>/2019</w:t>
        </w:r>
        <w:r w:rsidRPr="006E24A2">
          <w:rPr>
            <w:iCs/>
            <w:sz w:val="28"/>
            <w:szCs w:val="28"/>
            <w:lang w:val="vi-VN"/>
          </w:rPr>
          <w:t>/NĐ-CP</w:t>
        </w:r>
      </w:hyperlink>
      <w:r w:rsidR="006E24A2" w:rsidRPr="006E24A2">
        <w:rPr>
          <w:iCs/>
          <w:sz w:val="28"/>
          <w:szCs w:val="28"/>
        </w:rPr>
        <w:t xml:space="preserve"> của Chính phủ</w:t>
      </w:r>
      <w:r w:rsidR="00FC63E2">
        <w:rPr>
          <w:iCs/>
          <w:sz w:val="28"/>
          <w:szCs w:val="28"/>
        </w:rPr>
        <w:t>:</w:t>
      </w:r>
      <w:r w:rsidR="00FC63E2" w:rsidRPr="00FC63E2">
        <w:t xml:space="preserve"> </w:t>
      </w:r>
      <w:r w:rsidR="00FC63E2" w:rsidRPr="00FC63E2">
        <w:rPr>
          <w:sz w:val="28"/>
          <w:szCs w:val="28"/>
        </w:rPr>
        <w:t>Lập biên bản, xử phạt vi phạm hành chính và áp d</w:t>
      </w:r>
      <w:r w:rsidR="00956223">
        <w:rPr>
          <w:sz w:val="28"/>
          <w:szCs w:val="28"/>
        </w:rPr>
        <w:t>ụng biện pháp khắc phục hậu quả. Đ</w:t>
      </w:r>
      <w:r w:rsidR="00FC63E2" w:rsidRPr="00FC63E2">
        <w:rPr>
          <w:sz w:val="28"/>
          <w:szCs w:val="28"/>
        </w:rPr>
        <w:t>ồng thời</w:t>
      </w:r>
      <w:r w:rsidR="00956223">
        <w:rPr>
          <w:sz w:val="28"/>
          <w:szCs w:val="28"/>
        </w:rPr>
        <w:t>, t</w:t>
      </w:r>
      <w:r w:rsidRPr="006E24A2">
        <w:rPr>
          <w:sz w:val="28"/>
          <w:szCs w:val="28"/>
        </w:rPr>
        <w:t>ổ chức thực hiện cưỡng chế phá dỡ công trình vi phạm do Chủ tịch UBND tỉnh, Cụ</w:t>
      </w:r>
      <w:r w:rsidR="006E24A2" w:rsidRPr="006E24A2">
        <w:rPr>
          <w:sz w:val="28"/>
          <w:szCs w:val="28"/>
        </w:rPr>
        <w:t xml:space="preserve">c trưởng Cục Quản lý đường bộ </w:t>
      </w:r>
      <w:r w:rsidRPr="006E24A2">
        <w:rPr>
          <w:sz w:val="28"/>
          <w:szCs w:val="28"/>
        </w:rPr>
        <w:t>I</w:t>
      </w:r>
      <w:r w:rsidR="006E24A2" w:rsidRPr="006E24A2">
        <w:rPr>
          <w:sz w:val="28"/>
          <w:szCs w:val="28"/>
        </w:rPr>
        <w:t>V</w:t>
      </w:r>
      <w:r w:rsidRPr="006E24A2">
        <w:rPr>
          <w:sz w:val="28"/>
          <w:szCs w:val="28"/>
        </w:rPr>
        <w:t>, Chánh Thanh tra Sở Giao thông vận tải ban hành quyết định cưỡng chế thi hành biện pháp khắc phục hậu quả.</w:t>
      </w:r>
    </w:p>
    <w:p w:rsidR="006F6126" w:rsidRPr="00D63A12" w:rsidRDefault="009C6193" w:rsidP="006F6126">
      <w:pPr>
        <w:shd w:val="clear" w:color="auto" w:fill="FFFFFF"/>
        <w:tabs>
          <w:tab w:val="left" w:pos="720"/>
        </w:tabs>
        <w:spacing w:before="120" w:after="120"/>
        <w:ind w:firstLine="560"/>
        <w:jc w:val="both"/>
        <w:rPr>
          <w:sz w:val="28"/>
          <w:szCs w:val="28"/>
          <w:lang w:val="vi-VN" w:eastAsia="vi-VN"/>
        </w:rPr>
      </w:pPr>
      <w:r w:rsidRPr="00D63A12">
        <w:rPr>
          <w:sz w:val="28"/>
          <w:szCs w:val="28"/>
          <w:lang w:eastAsia="vi-VN"/>
        </w:rPr>
        <w:tab/>
      </w:r>
      <w:r w:rsidR="006F6126" w:rsidRPr="00D63A12">
        <w:rPr>
          <w:sz w:val="28"/>
          <w:szCs w:val="28"/>
          <w:lang w:eastAsia="vi-VN"/>
        </w:rPr>
        <w:t>5</w:t>
      </w:r>
      <w:r w:rsidR="006F6126" w:rsidRPr="00D63A12">
        <w:rPr>
          <w:sz w:val="28"/>
          <w:szCs w:val="28"/>
          <w:lang w:val="vi-VN" w:eastAsia="vi-VN"/>
        </w:rPr>
        <w:t xml:space="preserve">. Tiếp nhận và xử lý hồ sơ vi phạm do Thanh tra giao thông, </w:t>
      </w:r>
      <w:r w:rsidR="00D63A12" w:rsidRPr="00D63A12">
        <w:rPr>
          <w:sz w:val="28"/>
          <w:szCs w:val="28"/>
          <w:lang w:val="vi-VN" w:eastAsia="vi-VN"/>
        </w:rPr>
        <w:t>Cục Quản lý đường bộ IV</w:t>
      </w:r>
      <w:r w:rsidR="006F6126" w:rsidRPr="00D63A12">
        <w:rPr>
          <w:sz w:val="28"/>
          <w:szCs w:val="28"/>
          <w:lang w:eastAsia="vi-VN"/>
        </w:rPr>
        <w:t xml:space="preserve">, </w:t>
      </w:r>
      <w:r w:rsidR="00D63A12" w:rsidRPr="00D63A12">
        <w:rPr>
          <w:sz w:val="28"/>
          <w:szCs w:val="28"/>
          <w:lang w:val="vi-VN" w:eastAsia="vi-VN"/>
        </w:rPr>
        <w:t>Chi cục Quản lý đường bộ I</w:t>
      </w:r>
      <w:r w:rsidR="00D63A12" w:rsidRPr="00D63A12">
        <w:rPr>
          <w:sz w:val="28"/>
          <w:szCs w:val="28"/>
          <w:lang w:eastAsia="vi-VN"/>
        </w:rPr>
        <w:t>V</w:t>
      </w:r>
      <w:r w:rsidR="006F6126" w:rsidRPr="00D63A12">
        <w:rPr>
          <w:sz w:val="28"/>
          <w:szCs w:val="28"/>
          <w:lang w:val="vi-VN" w:eastAsia="vi-VN"/>
        </w:rPr>
        <w:t>.</w:t>
      </w:r>
      <w:r w:rsidR="00D63A12" w:rsidRPr="00D63A12">
        <w:rPr>
          <w:sz w:val="28"/>
          <w:szCs w:val="28"/>
          <w:lang w:eastAsia="vi-VN"/>
        </w:rPr>
        <w:t>1</w:t>
      </w:r>
      <w:r w:rsidR="006F6126" w:rsidRPr="00D63A12">
        <w:rPr>
          <w:sz w:val="28"/>
          <w:szCs w:val="28"/>
          <w:lang w:val="vi-VN" w:eastAsia="vi-VN"/>
        </w:rPr>
        <w:t xml:space="preserve"> và UBND cấp xã (trong trường hợp vượt thẩm quyền xử phạt của</w:t>
      </w:r>
      <w:r w:rsidR="006F6126" w:rsidRPr="00D63A12">
        <w:rPr>
          <w:sz w:val="28"/>
          <w:szCs w:val="28"/>
          <w:lang w:eastAsia="vi-VN"/>
        </w:rPr>
        <w:t xml:space="preserve"> Chủ tịch </w:t>
      </w:r>
      <w:r w:rsidR="006F6126" w:rsidRPr="00D63A12">
        <w:rPr>
          <w:sz w:val="28"/>
          <w:szCs w:val="28"/>
          <w:lang w:val="vi-VN" w:eastAsia="vi-VN"/>
        </w:rPr>
        <w:t>UBND cấp xã) chuyển đến</w:t>
      </w:r>
      <w:r w:rsidR="006F6126" w:rsidRPr="00D63A12">
        <w:rPr>
          <w:sz w:val="28"/>
          <w:szCs w:val="28"/>
          <w:lang w:eastAsia="vi-VN"/>
        </w:rPr>
        <w:t xml:space="preserve"> theo quy định tại Điểm đ Khoản 2 Điều 31 </w:t>
      </w:r>
      <w:r w:rsidR="006F6126" w:rsidRPr="00D63A12">
        <w:rPr>
          <w:spacing w:val="-2"/>
          <w:sz w:val="28"/>
          <w:szCs w:val="28"/>
        </w:rPr>
        <w:t xml:space="preserve">Nghị định số </w:t>
      </w:r>
      <w:r w:rsidR="006F6126" w:rsidRPr="00D63A12">
        <w:rPr>
          <w:sz w:val="28"/>
          <w:szCs w:val="28"/>
        </w:rPr>
        <w:t>57/2013/NĐ-CP</w:t>
      </w:r>
      <w:r w:rsidR="006F6126" w:rsidRPr="00D63A12">
        <w:rPr>
          <w:spacing w:val="-2"/>
          <w:position w:val="-2"/>
          <w:sz w:val="28"/>
          <w:szCs w:val="28"/>
          <w:lang w:val="vi-VN"/>
        </w:rPr>
        <w:t xml:space="preserve"> </w:t>
      </w:r>
      <w:r w:rsidR="006F6126" w:rsidRPr="00D63A12">
        <w:rPr>
          <w:iCs/>
          <w:sz w:val="28"/>
          <w:szCs w:val="28"/>
        </w:rPr>
        <w:t xml:space="preserve">ngày 31 tháng 5 năm 2013 của Chính phủ </w:t>
      </w:r>
      <w:r w:rsidR="006F6126" w:rsidRPr="00D63A12">
        <w:rPr>
          <w:sz w:val="28"/>
          <w:szCs w:val="28"/>
        </w:rPr>
        <w:t>về tổ chức và hoạt động thanh tra ngành Giao thông vận tải</w:t>
      </w:r>
      <w:r w:rsidR="006F6126" w:rsidRPr="00D63A12">
        <w:rPr>
          <w:sz w:val="28"/>
          <w:szCs w:val="28"/>
          <w:lang w:val="vi-VN" w:eastAsia="vi-VN"/>
        </w:rPr>
        <w:t>.</w:t>
      </w:r>
    </w:p>
    <w:p w:rsidR="006F6126" w:rsidRPr="00680C95" w:rsidRDefault="006F6126" w:rsidP="009C6193">
      <w:pPr>
        <w:pStyle w:val="ThngthngWeb"/>
        <w:spacing w:before="120" w:after="120" w:line="240" w:lineRule="auto"/>
        <w:ind w:firstLine="720"/>
        <w:jc w:val="both"/>
        <w:rPr>
          <w:sz w:val="28"/>
          <w:szCs w:val="28"/>
        </w:rPr>
      </w:pPr>
      <w:r w:rsidRPr="00680C95">
        <w:rPr>
          <w:sz w:val="28"/>
          <w:szCs w:val="28"/>
        </w:rPr>
        <w:t>6</w:t>
      </w:r>
      <w:r w:rsidRPr="00680C95">
        <w:rPr>
          <w:sz w:val="28"/>
          <w:szCs w:val="28"/>
          <w:lang w:val="vi-VN"/>
        </w:rPr>
        <w:t>.</w:t>
      </w:r>
      <w:r w:rsidRPr="00680C95">
        <w:rPr>
          <w:sz w:val="28"/>
          <w:szCs w:val="28"/>
        </w:rPr>
        <w:t xml:space="preserve"> </w:t>
      </w:r>
      <w:r w:rsidRPr="00680C95">
        <w:rPr>
          <w:sz w:val="28"/>
          <w:szCs w:val="28"/>
          <w:lang w:val="vi-VN"/>
        </w:rPr>
        <w:t xml:space="preserve">Thực hiện </w:t>
      </w:r>
      <w:r w:rsidRPr="00680C95">
        <w:rPr>
          <w:sz w:val="28"/>
          <w:szCs w:val="28"/>
        </w:rPr>
        <w:t xml:space="preserve">quản lý đất dành cho đường bộ theo </w:t>
      </w:r>
      <w:r w:rsidRPr="00680C95">
        <w:rPr>
          <w:sz w:val="28"/>
          <w:szCs w:val="28"/>
          <w:lang w:val="vi-VN"/>
        </w:rPr>
        <w:t>quy định tại Điểm a Khoản 6</w:t>
      </w:r>
      <w:r w:rsidRPr="00680C95">
        <w:rPr>
          <w:sz w:val="28"/>
          <w:szCs w:val="28"/>
        </w:rPr>
        <w:t xml:space="preserve"> </w:t>
      </w:r>
      <w:r w:rsidRPr="00680C95">
        <w:rPr>
          <w:sz w:val="28"/>
          <w:szCs w:val="28"/>
          <w:lang w:val="vi-VN"/>
        </w:rPr>
        <w:t xml:space="preserve">Điều 56 Nghị định </w:t>
      </w:r>
      <w:r w:rsidRPr="00680C95">
        <w:rPr>
          <w:sz w:val="28"/>
          <w:szCs w:val="28"/>
        </w:rPr>
        <w:t>s</w:t>
      </w:r>
      <w:r w:rsidRPr="00680C95">
        <w:rPr>
          <w:sz w:val="28"/>
          <w:szCs w:val="28"/>
          <w:lang w:val="vi-VN"/>
        </w:rPr>
        <w:t>ố 43/2014/NĐ-CP ngày 15</w:t>
      </w:r>
      <w:r w:rsidRPr="00680C95">
        <w:rPr>
          <w:sz w:val="28"/>
          <w:szCs w:val="28"/>
        </w:rPr>
        <w:t xml:space="preserve"> tháng </w:t>
      </w:r>
      <w:r w:rsidRPr="00680C95">
        <w:rPr>
          <w:sz w:val="28"/>
          <w:szCs w:val="28"/>
          <w:lang w:val="vi-VN"/>
        </w:rPr>
        <w:t>05</w:t>
      </w:r>
      <w:r w:rsidRPr="00680C95">
        <w:rPr>
          <w:sz w:val="28"/>
          <w:szCs w:val="28"/>
        </w:rPr>
        <w:t xml:space="preserve"> năm </w:t>
      </w:r>
      <w:r w:rsidRPr="00680C95">
        <w:rPr>
          <w:sz w:val="28"/>
          <w:szCs w:val="28"/>
          <w:lang w:val="vi-VN"/>
        </w:rPr>
        <w:t>2014</w:t>
      </w:r>
      <w:r w:rsidRPr="00680C95">
        <w:rPr>
          <w:sz w:val="28"/>
          <w:szCs w:val="28"/>
        </w:rPr>
        <w:t xml:space="preserve"> của Chính phủ quy định chi tiết thi hành một số điều của Luật Đất đai. </w:t>
      </w:r>
      <w:r w:rsidRPr="00680C95">
        <w:rPr>
          <w:sz w:val="28"/>
          <w:szCs w:val="28"/>
          <w:lang w:val="vi-VN"/>
        </w:rPr>
        <w:t xml:space="preserve">Chủ trì, phối hợp với Sở Giao thông vận tải, </w:t>
      </w:r>
      <w:r w:rsidRPr="00680C95">
        <w:rPr>
          <w:sz w:val="28"/>
          <w:szCs w:val="28"/>
        </w:rPr>
        <w:t>cơ quan</w:t>
      </w:r>
      <w:r w:rsidRPr="00680C95">
        <w:rPr>
          <w:sz w:val="28"/>
          <w:szCs w:val="28"/>
          <w:lang w:val="vi-VN"/>
        </w:rPr>
        <w:t xml:space="preserve"> quản lý đường bộ, </w:t>
      </w:r>
      <w:r w:rsidRPr="00680C95">
        <w:rPr>
          <w:sz w:val="28"/>
          <w:szCs w:val="28"/>
          <w:lang w:val="nl-NL"/>
        </w:rPr>
        <w:t>nhà thầu bảo trì</w:t>
      </w:r>
      <w:r w:rsidR="00680C95" w:rsidRPr="00680C95">
        <w:rPr>
          <w:sz w:val="28"/>
          <w:szCs w:val="28"/>
          <w:lang w:val="nl-NL"/>
        </w:rPr>
        <w:t xml:space="preserve"> đường bộ</w:t>
      </w:r>
      <w:r w:rsidRPr="00680C95">
        <w:rPr>
          <w:sz w:val="28"/>
          <w:szCs w:val="28"/>
          <w:lang w:val="nl-NL"/>
        </w:rPr>
        <w:t xml:space="preserve"> </w:t>
      </w:r>
      <w:r w:rsidRPr="00680C95">
        <w:rPr>
          <w:sz w:val="28"/>
          <w:szCs w:val="28"/>
          <w:lang w:val="vi-VN"/>
        </w:rPr>
        <w:t>tiếp nhận thông tin,</w:t>
      </w:r>
      <w:r w:rsidRPr="00680C95">
        <w:rPr>
          <w:sz w:val="28"/>
          <w:szCs w:val="28"/>
        </w:rPr>
        <w:t xml:space="preserve"> </w:t>
      </w:r>
      <w:r w:rsidRPr="00680C95">
        <w:rPr>
          <w:sz w:val="28"/>
          <w:szCs w:val="28"/>
          <w:lang w:val="vi-VN"/>
        </w:rPr>
        <w:t xml:space="preserve">xử lý theo thẩm quyền các vi phạm đối với phần đất của đường bộ và </w:t>
      </w:r>
      <w:r w:rsidRPr="00680C95">
        <w:rPr>
          <w:sz w:val="28"/>
          <w:szCs w:val="28"/>
        </w:rPr>
        <w:t>HLATĐB</w:t>
      </w:r>
      <w:r w:rsidRPr="00680C95">
        <w:rPr>
          <w:sz w:val="28"/>
          <w:szCs w:val="28"/>
          <w:lang w:val="vi-VN"/>
        </w:rPr>
        <w:t xml:space="preserve"> trên phạm vi địa bàn quản lý. Trường hợp đối tượng cố tình vi phạm, không tự giác tháo dỡ, chỉ đạo </w:t>
      </w:r>
      <w:r w:rsidRPr="00680C95">
        <w:rPr>
          <w:sz w:val="28"/>
          <w:szCs w:val="28"/>
        </w:rPr>
        <w:t xml:space="preserve">UBND cấp xã </w:t>
      </w:r>
      <w:r w:rsidRPr="00680C95">
        <w:rPr>
          <w:sz w:val="28"/>
          <w:szCs w:val="28"/>
          <w:lang w:val="vi-VN"/>
        </w:rPr>
        <w:t xml:space="preserve">lập biên bản </w:t>
      </w:r>
      <w:r w:rsidRPr="00680C95">
        <w:rPr>
          <w:sz w:val="28"/>
          <w:szCs w:val="28"/>
        </w:rPr>
        <w:t>vi phạm hành chính</w:t>
      </w:r>
      <w:r w:rsidRPr="00680C95">
        <w:rPr>
          <w:sz w:val="28"/>
          <w:szCs w:val="28"/>
          <w:lang w:val="vi-VN"/>
        </w:rPr>
        <w:t xml:space="preserve">; ban hành quyết định xử phạt </w:t>
      </w:r>
      <w:r w:rsidRPr="00680C95">
        <w:rPr>
          <w:sz w:val="28"/>
          <w:szCs w:val="28"/>
        </w:rPr>
        <w:t xml:space="preserve">vi phạm hành chính </w:t>
      </w:r>
      <w:r w:rsidRPr="00680C95">
        <w:rPr>
          <w:sz w:val="28"/>
          <w:szCs w:val="28"/>
          <w:lang w:val="vi-VN"/>
        </w:rPr>
        <w:t>theo thẩm quyền</w:t>
      </w:r>
      <w:r w:rsidRPr="00680C95">
        <w:rPr>
          <w:sz w:val="28"/>
          <w:szCs w:val="28"/>
        </w:rPr>
        <w:t>;</w:t>
      </w:r>
      <w:r w:rsidRPr="00680C95">
        <w:rPr>
          <w:sz w:val="28"/>
          <w:szCs w:val="28"/>
          <w:lang w:val="vi-VN"/>
        </w:rPr>
        <w:t xml:space="preserve"> quyết định cưỡng chế thi hành quyết định xử phạt </w:t>
      </w:r>
      <w:r w:rsidRPr="00680C95">
        <w:rPr>
          <w:sz w:val="28"/>
          <w:szCs w:val="28"/>
        </w:rPr>
        <w:t>vi phạm hành chính, tổ chức cưỡng chế</w:t>
      </w:r>
      <w:r w:rsidRPr="00680C95">
        <w:rPr>
          <w:sz w:val="28"/>
          <w:szCs w:val="28"/>
          <w:lang w:val="vi-VN"/>
        </w:rPr>
        <w:t xml:space="preserve"> theo quy định của pháp luật.</w:t>
      </w:r>
    </w:p>
    <w:p w:rsidR="006F6126" w:rsidRPr="00680C95" w:rsidRDefault="009C6193" w:rsidP="009C6193">
      <w:pPr>
        <w:shd w:val="clear" w:color="auto" w:fill="FFFFFF"/>
        <w:tabs>
          <w:tab w:val="left" w:pos="720"/>
        </w:tabs>
        <w:spacing w:before="120" w:after="120"/>
        <w:jc w:val="both"/>
        <w:rPr>
          <w:i/>
          <w:sz w:val="28"/>
          <w:szCs w:val="28"/>
          <w:lang w:val="vi-VN" w:eastAsia="vi-VN"/>
        </w:rPr>
      </w:pPr>
      <w:r>
        <w:rPr>
          <w:color w:val="FF0000"/>
          <w:sz w:val="28"/>
          <w:szCs w:val="28"/>
        </w:rPr>
        <w:tab/>
      </w:r>
      <w:r w:rsidR="006F6126" w:rsidRPr="00680C95">
        <w:rPr>
          <w:sz w:val="28"/>
          <w:szCs w:val="28"/>
          <w:lang w:val="vi-VN" w:eastAsia="vi-VN"/>
        </w:rPr>
        <w:t>7. Trường hợp để xảy ra hiện tượng lấn, chiếm, sử dụng trái phép phần đất HLATĐB tại địa phương thì Chủ tịch UBND cấp huyện phải chịu trách nhiệm theo quy định của pháp luật.</w:t>
      </w:r>
    </w:p>
    <w:p w:rsidR="006F6126" w:rsidRPr="00680C95" w:rsidRDefault="006F6126" w:rsidP="009C6193">
      <w:pPr>
        <w:shd w:val="clear" w:color="auto" w:fill="FFFFFF"/>
        <w:spacing w:before="120" w:after="120"/>
        <w:ind w:firstLine="720"/>
        <w:jc w:val="both"/>
        <w:rPr>
          <w:b/>
          <w:sz w:val="28"/>
          <w:szCs w:val="28"/>
        </w:rPr>
      </w:pPr>
      <w:bookmarkStart w:id="7" w:name="dieu_9"/>
      <w:r w:rsidRPr="00680C95">
        <w:rPr>
          <w:b/>
          <w:bCs/>
          <w:sz w:val="28"/>
          <w:szCs w:val="28"/>
          <w:lang w:val="vi-VN"/>
        </w:rPr>
        <w:t xml:space="preserve">Điều </w:t>
      </w:r>
      <w:r w:rsidR="003B6160">
        <w:rPr>
          <w:b/>
          <w:bCs/>
          <w:sz w:val="28"/>
          <w:szCs w:val="28"/>
        </w:rPr>
        <w:t>10</w:t>
      </w:r>
      <w:r w:rsidRPr="00680C95">
        <w:rPr>
          <w:b/>
          <w:bCs/>
          <w:sz w:val="28"/>
          <w:szCs w:val="28"/>
          <w:lang w:val="vi-VN"/>
        </w:rPr>
        <w:t xml:space="preserve">. Trách nhiệm của </w:t>
      </w:r>
      <w:r w:rsidRPr="00680C95">
        <w:rPr>
          <w:b/>
          <w:bCs/>
          <w:sz w:val="28"/>
          <w:szCs w:val="28"/>
        </w:rPr>
        <w:t>UBND</w:t>
      </w:r>
      <w:r w:rsidRPr="00680C95">
        <w:rPr>
          <w:b/>
          <w:bCs/>
          <w:sz w:val="28"/>
          <w:szCs w:val="28"/>
          <w:lang w:val="vi-VN"/>
        </w:rPr>
        <w:t xml:space="preserve"> cấp xã</w:t>
      </w:r>
      <w:bookmarkEnd w:id="7"/>
    </w:p>
    <w:p w:rsidR="006F6126" w:rsidRPr="00680C95" w:rsidRDefault="006F6126" w:rsidP="009C6193">
      <w:pPr>
        <w:shd w:val="clear" w:color="auto" w:fill="FFFFFF"/>
        <w:spacing w:before="120" w:after="120"/>
        <w:ind w:firstLine="720"/>
        <w:jc w:val="both"/>
        <w:rPr>
          <w:sz w:val="28"/>
          <w:szCs w:val="28"/>
        </w:rPr>
      </w:pPr>
      <w:r w:rsidRPr="00680C95">
        <w:rPr>
          <w:sz w:val="28"/>
          <w:szCs w:val="28"/>
          <w:lang w:val="vi-VN"/>
        </w:rPr>
        <w:t xml:space="preserve">1. Chủ trì, phối hợp với </w:t>
      </w:r>
      <w:r w:rsidRPr="00680C95">
        <w:rPr>
          <w:sz w:val="28"/>
          <w:szCs w:val="28"/>
        </w:rPr>
        <w:t>lực lượng Thanh tra</w:t>
      </w:r>
      <w:r w:rsidRPr="00680C95">
        <w:rPr>
          <w:sz w:val="28"/>
          <w:szCs w:val="28"/>
          <w:lang w:val="vi-VN"/>
        </w:rPr>
        <w:t xml:space="preserve"> Giao thông, </w:t>
      </w:r>
      <w:r w:rsidRPr="00680C95">
        <w:rPr>
          <w:sz w:val="28"/>
          <w:szCs w:val="28"/>
        </w:rPr>
        <w:t>cơ quan</w:t>
      </w:r>
      <w:r w:rsidRPr="00680C95">
        <w:rPr>
          <w:sz w:val="28"/>
          <w:szCs w:val="28"/>
          <w:lang w:val="vi-VN"/>
        </w:rPr>
        <w:t xml:space="preserve"> quản lý đường bộ, </w:t>
      </w:r>
      <w:r w:rsidRPr="00680C95">
        <w:rPr>
          <w:sz w:val="28"/>
          <w:szCs w:val="28"/>
          <w:lang w:val="nl-NL"/>
        </w:rPr>
        <w:t xml:space="preserve">nhà thầu bảo trì </w:t>
      </w:r>
      <w:r w:rsidR="00680C95" w:rsidRPr="00680C95">
        <w:rPr>
          <w:sz w:val="28"/>
          <w:szCs w:val="28"/>
          <w:lang w:val="nl-NL"/>
        </w:rPr>
        <w:t xml:space="preserve">đường bộ </w:t>
      </w:r>
      <w:r w:rsidRPr="00680C95">
        <w:rPr>
          <w:sz w:val="28"/>
          <w:szCs w:val="28"/>
          <w:lang w:val="vi-VN"/>
        </w:rPr>
        <w:t xml:space="preserve">và các đơn vị có liên quan </w:t>
      </w:r>
      <w:r w:rsidRPr="00680C95">
        <w:rPr>
          <w:sz w:val="28"/>
          <w:szCs w:val="28"/>
        </w:rPr>
        <w:t>thực hiện công tác tuyên truyền theo</w:t>
      </w:r>
      <w:r w:rsidRPr="00680C95">
        <w:rPr>
          <w:sz w:val="28"/>
          <w:szCs w:val="28"/>
          <w:lang w:val="vi-VN"/>
        </w:rPr>
        <w:t xml:space="preserve"> nội dung tại </w:t>
      </w:r>
      <w:r w:rsidRPr="00680C95">
        <w:rPr>
          <w:sz w:val="28"/>
          <w:szCs w:val="28"/>
        </w:rPr>
        <w:t xml:space="preserve">Khoản 1 </w:t>
      </w:r>
      <w:r w:rsidRPr="00680C95">
        <w:rPr>
          <w:sz w:val="28"/>
          <w:szCs w:val="28"/>
          <w:lang w:val="vi-VN"/>
        </w:rPr>
        <w:t xml:space="preserve">Điều </w:t>
      </w:r>
      <w:r w:rsidRPr="00680C95">
        <w:rPr>
          <w:sz w:val="28"/>
          <w:szCs w:val="28"/>
        </w:rPr>
        <w:t>5</w:t>
      </w:r>
      <w:r w:rsidRPr="00680C95">
        <w:rPr>
          <w:sz w:val="28"/>
          <w:szCs w:val="28"/>
          <w:lang w:val="vi-VN"/>
        </w:rPr>
        <w:t xml:space="preserve"> Quy chế này</w:t>
      </w:r>
      <w:r w:rsidRPr="00680C95">
        <w:rPr>
          <w:sz w:val="28"/>
          <w:szCs w:val="28"/>
        </w:rPr>
        <w:t xml:space="preserve"> trên địa bàn quản lý.</w:t>
      </w:r>
    </w:p>
    <w:p w:rsidR="006F6126" w:rsidRPr="00680C95" w:rsidRDefault="006F6126" w:rsidP="009C6193">
      <w:pPr>
        <w:shd w:val="clear" w:color="auto" w:fill="FFFFFF"/>
        <w:spacing w:before="120" w:after="120"/>
        <w:ind w:firstLine="720"/>
        <w:jc w:val="both"/>
        <w:rPr>
          <w:sz w:val="28"/>
          <w:szCs w:val="28"/>
        </w:rPr>
      </w:pPr>
      <w:r w:rsidRPr="00680C95">
        <w:rPr>
          <w:sz w:val="28"/>
          <w:szCs w:val="28"/>
        </w:rPr>
        <w:t>2</w:t>
      </w:r>
      <w:r w:rsidRPr="00680C95">
        <w:rPr>
          <w:sz w:val="28"/>
          <w:szCs w:val="28"/>
          <w:lang w:val="vi-VN"/>
        </w:rPr>
        <w:t xml:space="preserve">. Quản lý việc sử dụng đất trong </w:t>
      </w:r>
      <w:r w:rsidRPr="00680C95">
        <w:rPr>
          <w:sz w:val="28"/>
          <w:szCs w:val="28"/>
        </w:rPr>
        <w:t>HLATĐB</w:t>
      </w:r>
      <w:r w:rsidRPr="00680C95">
        <w:rPr>
          <w:sz w:val="28"/>
          <w:szCs w:val="28"/>
          <w:lang w:val="vi-VN"/>
        </w:rPr>
        <w:t xml:space="preserve"> theo quy định của pháp luật</w:t>
      </w:r>
      <w:r w:rsidRPr="00680C95">
        <w:rPr>
          <w:sz w:val="28"/>
          <w:szCs w:val="28"/>
        </w:rPr>
        <w:t>.</w:t>
      </w:r>
      <w:r w:rsidRPr="00680C95">
        <w:rPr>
          <w:sz w:val="28"/>
          <w:szCs w:val="28"/>
          <w:lang w:val="vi-VN"/>
        </w:rPr>
        <w:t xml:space="preserve"> </w:t>
      </w:r>
      <w:r w:rsidRPr="00680C95">
        <w:rPr>
          <w:sz w:val="28"/>
          <w:szCs w:val="28"/>
        </w:rPr>
        <w:t>Khi tham mưu UBND cấp huyện thực hiện việc giao đất, cho thuê đất, chuyển mục đích sử dụng đất, cấp Giấy chứng nhận quyền sử dụng đất, cấp Giấy phép xây dựng trong phạm vi đất có liên quan đến công trình đường bộ phải</w:t>
      </w:r>
      <w:r w:rsidRPr="00680C95">
        <w:rPr>
          <w:sz w:val="28"/>
          <w:szCs w:val="28"/>
          <w:lang w:val="vi-VN"/>
        </w:rPr>
        <w:t xml:space="preserve"> </w:t>
      </w:r>
      <w:r w:rsidRPr="00680C95">
        <w:rPr>
          <w:sz w:val="28"/>
          <w:szCs w:val="28"/>
        </w:rPr>
        <w:t>thực hiện đúng theo nội dung Khoản 2 Điều 6 Quy chế này. Tổng hợp đất đai đã cấp qua các thời kỳ trong HLATĐB để kiến nghị UBND cấp huyện có biện pháp giải quyết đối với từng trường hợp cụ thể.</w:t>
      </w:r>
    </w:p>
    <w:p w:rsidR="006F6126" w:rsidRPr="004D0432" w:rsidRDefault="006F6126" w:rsidP="009C6193">
      <w:pPr>
        <w:shd w:val="clear" w:color="auto" w:fill="FFFFFF"/>
        <w:spacing w:before="120" w:after="120"/>
        <w:ind w:firstLine="720"/>
        <w:jc w:val="both"/>
        <w:rPr>
          <w:sz w:val="28"/>
          <w:szCs w:val="28"/>
        </w:rPr>
      </w:pPr>
      <w:r w:rsidRPr="00680C95">
        <w:rPr>
          <w:sz w:val="28"/>
          <w:szCs w:val="28"/>
        </w:rPr>
        <w:t>3</w:t>
      </w:r>
      <w:r w:rsidRPr="00680C95">
        <w:rPr>
          <w:sz w:val="28"/>
          <w:szCs w:val="28"/>
          <w:lang w:val="vi-VN"/>
        </w:rPr>
        <w:t xml:space="preserve">. </w:t>
      </w:r>
      <w:r w:rsidRPr="00680C95">
        <w:rPr>
          <w:sz w:val="28"/>
          <w:szCs w:val="28"/>
        </w:rPr>
        <w:t xml:space="preserve">Chủ trì, phối hợp </w:t>
      </w:r>
      <w:r w:rsidRPr="00680C95">
        <w:rPr>
          <w:sz w:val="28"/>
          <w:szCs w:val="28"/>
          <w:lang w:val="nl-NL"/>
        </w:rPr>
        <w:t>nhà thầu bảo trì</w:t>
      </w:r>
      <w:r w:rsidR="00680C95" w:rsidRPr="00680C95">
        <w:rPr>
          <w:sz w:val="28"/>
          <w:szCs w:val="28"/>
          <w:lang w:val="nl-NL"/>
        </w:rPr>
        <w:t xml:space="preserve"> đường bộ</w:t>
      </w:r>
      <w:r w:rsidRPr="00680C95">
        <w:rPr>
          <w:sz w:val="28"/>
          <w:szCs w:val="28"/>
          <w:lang w:val="nl-NL"/>
        </w:rPr>
        <w:t xml:space="preserve"> </w:t>
      </w:r>
      <w:r w:rsidRPr="00680C95">
        <w:rPr>
          <w:sz w:val="28"/>
          <w:szCs w:val="28"/>
        </w:rPr>
        <w:t>t</w:t>
      </w:r>
      <w:r w:rsidRPr="00680C95">
        <w:rPr>
          <w:sz w:val="28"/>
          <w:szCs w:val="28"/>
          <w:lang w:val="vi-VN"/>
        </w:rPr>
        <w:t xml:space="preserve">ổ chức ký cam kết không vi phạm phần đất của đường bộ, </w:t>
      </w:r>
      <w:r w:rsidRPr="00680C95">
        <w:rPr>
          <w:sz w:val="28"/>
          <w:szCs w:val="28"/>
        </w:rPr>
        <w:t>HLATĐB</w:t>
      </w:r>
      <w:r w:rsidRPr="00680C95">
        <w:rPr>
          <w:sz w:val="28"/>
          <w:szCs w:val="28"/>
          <w:lang w:val="vi-VN"/>
        </w:rPr>
        <w:t xml:space="preserve"> đến từng tổ chức, hộ gia đình sống hai bên đường</w:t>
      </w:r>
      <w:r w:rsidR="00680C95" w:rsidRPr="004D0432">
        <w:rPr>
          <w:sz w:val="28"/>
          <w:szCs w:val="28"/>
        </w:rPr>
        <w:t xml:space="preserve"> thuộc địa phương quản lý</w:t>
      </w:r>
      <w:r w:rsidRPr="004D0432">
        <w:rPr>
          <w:sz w:val="28"/>
          <w:szCs w:val="28"/>
          <w:lang w:val="vi-VN"/>
        </w:rPr>
        <w:t>.</w:t>
      </w:r>
    </w:p>
    <w:p w:rsidR="006F6126" w:rsidRPr="004D0432" w:rsidRDefault="006F6126" w:rsidP="009C6193">
      <w:pPr>
        <w:spacing w:before="120" w:after="120"/>
        <w:ind w:firstLine="720"/>
        <w:jc w:val="both"/>
        <w:rPr>
          <w:sz w:val="28"/>
          <w:szCs w:val="28"/>
        </w:rPr>
      </w:pPr>
      <w:r w:rsidRPr="004D0432">
        <w:rPr>
          <w:sz w:val="28"/>
          <w:szCs w:val="28"/>
        </w:rPr>
        <w:lastRenderedPageBreak/>
        <w:t>4. Chủ tịch UBND cấp xã thực hiện thẩm quyền xử phạt hành chính trong lĩnh vực giao thông đường bộ theo quy định tại</w:t>
      </w:r>
      <w:r w:rsidR="00FC63E2" w:rsidRPr="004D0432">
        <w:rPr>
          <w:sz w:val="28"/>
          <w:szCs w:val="28"/>
        </w:rPr>
        <w:t xml:space="preserve"> Điều 74, Điều 75, Điều 79 </w:t>
      </w:r>
      <w:r w:rsidR="00FC63E2" w:rsidRPr="004D0432">
        <w:rPr>
          <w:iCs/>
          <w:sz w:val="28"/>
          <w:szCs w:val="28"/>
          <w:lang w:val="vi-VN"/>
        </w:rPr>
        <w:t xml:space="preserve">Nghị định số </w:t>
      </w:r>
      <w:hyperlink r:id="rId18" w:tgtFrame="_blank" w:tooltip="Nghị định 46/2016/NĐ-CP" w:history="1">
        <w:r w:rsidR="00FC63E2" w:rsidRPr="004D0432">
          <w:rPr>
            <w:iCs/>
            <w:sz w:val="28"/>
            <w:szCs w:val="28"/>
          </w:rPr>
          <w:t>100</w:t>
        </w:r>
        <w:r w:rsidR="00FC63E2" w:rsidRPr="004D0432">
          <w:rPr>
            <w:iCs/>
            <w:sz w:val="28"/>
            <w:szCs w:val="28"/>
            <w:lang w:val="vi-VN"/>
          </w:rPr>
          <w:t>/2019/NĐ-CP</w:t>
        </w:r>
      </w:hyperlink>
      <w:r w:rsidR="00FC63E2" w:rsidRPr="004D0432">
        <w:rPr>
          <w:iCs/>
          <w:sz w:val="28"/>
          <w:szCs w:val="28"/>
        </w:rPr>
        <w:t xml:space="preserve"> của Chính phủ</w:t>
      </w:r>
      <w:r w:rsidRPr="004D0432">
        <w:rPr>
          <w:sz w:val="28"/>
          <w:szCs w:val="28"/>
        </w:rPr>
        <w:t>: Lập biên bản, xử phạt vi phạm hành chính và áp dụng biện pháp khắc phục hậu quả, đồng thời:</w:t>
      </w:r>
    </w:p>
    <w:p w:rsidR="006F6126" w:rsidRPr="004D0432" w:rsidRDefault="006F6126" w:rsidP="009C6193">
      <w:pPr>
        <w:spacing w:before="120" w:after="120"/>
        <w:ind w:firstLine="720"/>
        <w:jc w:val="both"/>
        <w:rPr>
          <w:sz w:val="28"/>
          <w:szCs w:val="28"/>
        </w:rPr>
      </w:pPr>
      <w:r w:rsidRPr="004D0432">
        <w:rPr>
          <w:sz w:val="28"/>
          <w:szCs w:val="28"/>
        </w:rPr>
        <w:t>a) Tổ chức thực hiện cưỡng chế tất cả các công trình xây dựng vi phạm theo Quyết định cưỡng chế thi hành biện pháp khắc phục hậu quả của Chủ tịch UBND cấp xã, Chủ tịch UBND cấp huyện và Chánh Thanh tra Sở Giao thông vận tải;</w:t>
      </w:r>
    </w:p>
    <w:p w:rsidR="006F6126" w:rsidRPr="004D0432" w:rsidRDefault="006F6126" w:rsidP="009C6193">
      <w:pPr>
        <w:spacing w:before="120" w:after="120"/>
        <w:ind w:firstLine="720"/>
        <w:jc w:val="both"/>
        <w:rPr>
          <w:sz w:val="28"/>
          <w:szCs w:val="28"/>
        </w:rPr>
      </w:pPr>
      <w:r w:rsidRPr="004D0432">
        <w:rPr>
          <w:sz w:val="28"/>
          <w:szCs w:val="28"/>
        </w:rPr>
        <w:t xml:space="preserve">b) Kiến nghị Chủ tịch UBND cấp huyện xử lý các trường hợp vi phạm HLATĐB vượt thẩm quyền của Chủ tịch UBND cấp xã. Xử lý hoặc kiến nghị Chủ tịch UBND cấp huyện xử lý cán bộ, công chức được phân công nhiệm vụ quản lý, bảo vệ </w:t>
      </w:r>
      <w:r w:rsidR="003C42D0">
        <w:rPr>
          <w:sz w:val="28"/>
          <w:szCs w:val="28"/>
        </w:rPr>
        <w:t>KCHTGTĐB</w:t>
      </w:r>
      <w:r w:rsidRPr="004D0432">
        <w:rPr>
          <w:sz w:val="28"/>
          <w:szCs w:val="28"/>
        </w:rPr>
        <w:t xml:space="preserve"> để xảy ra vi phạm mà không xử lý kịp thời hoặc dung túng, bao che cho hành vi vi phạm.</w:t>
      </w:r>
    </w:p>
    <w:p w:rsidR="006F6126" w:rsidRPr="004D0432" w:rsidRDefault="006F6126" w:rsidP="009C6193">
      <w:pPr>
        <w:shd w:val="clear" w:color="auto" w:fill="FFFFFF"/>
        <w:spacing w:before="120" w:after="120"/>
        <w:ind w:firstLine="720"/>
        <w:jc w:val="both"/>
        <w:rPr>
          <w:sz w:val="28"/>
          <w:szCs w:val="28"/>
        </w:rPr>
      </w:pPr>
      <w:r w:rsidRPr="004D0432">
        <w:rPr>
          <w:sz w:val="28"/>
          <w:szCs w:val="28"/>
        </w:rPr>
        <w:t>5</w:t>
      </w:r>
      <w:r w:rsidRPr="004D0432">
        <w:rPr>
          <w:sz w:val="28"/>
          <w:szCs w:val="28"/>
          <w:lang w:val="vi-VN"/>
        </w:rPr>
        <w:t xml:space="preserve">. Phối hợp với </w:t>
      </w:r>
      <w:r w:rsidRPr="004D0432">
        <w:rPr>
          <w:sz w:val="28"/>
          <w:szCs w:val="28"/>
        </w:rPr>
        <w:t>cơ quan</w:t>
      </w:r>
      <w:r w:rsidRPr="004D0432">
        <w:rPr>
          <w:sz w:val="28"/>
          <w:szCs w:val="28"/>
          <w:lang w:val="vi-VN"/>
        </w:rPr>
        <w:t xml:space="preserve"> quản lý đường bộ, </w:t>
      </w:r>
      <w:r w:rsidRPr="004D0432">
        <w:rPr>
          <w:sz w:val="28"/>
          <w:szCs w:val="28"/>
        </w:rPr>
        <w:t>n</w:t>
      </w:r>
      <w:r w:rsidRPr="004D0432">
        <w:rPr>
          <w:sz w:val="28"/>
          <w:szCs w:val="28"/>
          <w:lang w:val="nl-NL"/>
        </w:rPr>
        <w:t>hà thầu bảo trì</w:t>
      </w:r>
      <w:r w:rsidR="004D0432" w:rsidRPr="004D0432">
        <w:rPr>
          <w:sz w:val="28"/>
          <w:szCs w:val="28"/>
          <w:lang w:val="nl-NL"/>
        </w:rPr>
        <w:t xml:space="preserve"> đường bộ</w:t>
      </w:r>
      <w:r w:rsidRPr="004D0432">
        <w:rPr>
          <w:sz w:val="28"/>
          <w:szCs w:val="28"/>
          <w:lang w:val="nl-NL"/>
        </w:rPr>
        <w:t xml:space="preserve"> </w:t>
      </w:r>
      <w:r w:rsidRPr="004D0432">
        <w:rPr>
          <w:sz w:val="28"/>
          <w:szCs w:val="28"/>
          <w:lang w:val="vi-VN"/>
        </w:rPr>
        <w:t xml:space="preserve">trong quá trình điều tra thống kê, lập biên bản các trường hợp vi phạm đất của đường bộ, hành lang an toàn đường bộ và chịu trách nhiệm xử lý kịp thời các trường hợp vi phạm; cung cấp hồ sơ theo dõi đất dọc hai bên đường đối với các tổ chức, cá nhân; tổng hợp các biên bản vi phạm, báo cáo </w:t>
      </w:r>
      <w:r w:rsidRPr="004D0432">
        <w:rPr>
          <w:sz w:val="28"/>
          <w:szCs w:val="28"/>
        </w:rPr>
        <w:t>UBND</w:t>
      </w:r>
      <w:r w:rsidRPr="004D0432">
        <w:rPr>
          <w:sz w:val="28"/>
          <w:szCs w:val="28"/>
          <w:lang w:val="vi-VN"/>
        </w:rPr>
        <w:t xml:space="preserve"> cấp huyện để thực hiện việc cưỡng chế giải tỏa</w:t>
      </w:r>
      <w:r w:rsidRPr="004D0432">
        <w:rPr>
          <w:sz w:val="28"/>
          <w:szCs w:val="28"/>
        </w:rPr>
        <w:t>, thu hồi, điều chỉnh việc cấp đất trước đây chưa phù hợp với quy định hiện nay</w:t>
      </w:r>
      <w:r w:rsidRPr="004D0432">
        <w:rPr>
          <w:sz w:val="28"/>
          <w:szCs w:val="28"/>
          <w:lang w:val="vi-VN"/>
        </w:rPr>
        <w:t xml:space="preserve">; phối hợp với </w:t>
      </w:r>
      <w:r w:rsidRPr="004D0432">
        <w:rPr>
          <w:sz w:val="28"/>
          <w:szCs w:val="28"/>
        </w:rPr>
        <w:t>cơ quan chuyên môn của UBND</w:t>
      </w:r>
      <w:r w:rsidRPr="004D0432">
        <w:rPr>
          <w:sz w:val="28"/>
          <w:szCs w:val="28"/>
          <w:lang w:val="vi-VN"/>
        </w:rPr>
        <w:t xml:space="preserve"> cấp huyện, </w:t>
      </w:r>
      <w:r w:rsidRPr="004D0432">
        <w:rPr>
          <w:sz w:val="28"/>
          <w:szCs w:val="28"/>
        </w:rPr>
        <w:t>cơ quan</w:t>
      </w:r>
      <w:r w:rsidRPr="004D0432">
        <w:rPr>
          <w:sz w:val="28"/>
          <w:szCs w:val="28"/>
          <w:lang w:val="vi-VN"/>
        </w:rPr>
        <w:t xml:space="preserve"> quản lý đường bộ, </w:t>
      </w:r>
      <w:r w:rsidRPr="004D0432">
        <w:rPr>
          <w:sz w:val="28"/>
          <w:szCs w:val="28"/>
          <w:lang w:val="nl-NL"/>
        </w:rPr>
        <w:t xml:space="preserve">nhà thầu bảo trì </w:t>
      </w:r>
      <w:r w:rsidRPr="004D0432">
        <w:rPr>
          <w:sz w:val="28"/>
          <w:szCs w:val="28"/>
          <w:lang w:val="vi-VN"/>
        </w:rPr>
        <w:t>trong quá trình giải tỏa vi phạm.</w:t>
      </w:r>
    </w:p>
    <w:p w:rsidR="006F6126" w:rsidRPr="004D0432" w:rsidRDefault="006F6126" w:rsidP="009C6193">
      <w:pPr>
        <w:shd w:val="clear" w:color="auto" w:fill="FFFFFF"/>
        <w:spacing w:before="120" w:after="120"/>
        <w:ind w:firstLine="720"/>
        <w:jc w:val="both"/>
        <w:rPr>
          <w:sz w:val="28"/>
          <w:szCs w:val="28"/>
        </w:rPr>
      </w:pPr>
      <w:r w:rsidRPr="004D0432">
        <w:rPr>
          <w:sz w:val="28"/>
          <w:szCs w:val="28"/>
        </w:rPr>
        <w:t>6</w:t>
      </w:r>
      <w:r w:rsidRPr="004D0432">
        <w:rPr>
          <w:sz w:val="28"/>
          <w:szCs w:val="28"/>
          <w:lang w:val="vi-VN"/>
        </w:rPr>
        <w:t xml:space="preserve">. </w:t>
      </w:r>
      <w:r w:rsidRPr="004D0432">
        <w:rPr>
          <w:sz w:val="28"/>
          <w:szCs w:val="28"/>
        </w:rPr>
        <w:t>C</w:t>
      </w:r>
      <w:r w:rsidRPr="004D0432">
        <w:rPr>
          <w:sz w:val="28"/>
          <w:szCs w:val="28"/>
          <w:lang w:val="vi-VN"/>
        </w:rPr>
        <w:t xml:space="preserve">hủ động kiểm tra, phát hiện và xử lý kịp thời các trường hợp lấn chiếm, tái lấn chiếm, sử dụng trái phép phần đất của đường bộ, </w:t>
      </w:r>
      <w:r w:rsidRPr="004D0432">
        <w:rPr>
          <w:sz w:val="28"/>
          <w:szCs w:val="28"/>
        </w:rPr>
        <w:t>HLATĐB</w:t>
      </w:r>
      <w:r w:rsidRPr="004D0432">
        <w:rPr>
          <w:sz w:val="28"/>
          <w:szCs w:val="28"/>
          <w:lang w:val="vi-VN"/>
        </w:rPr>
        <w:t xml:space="preserve">; </w:t>
      </w:r>
      <w:r w:rsidRPr="004D0432">
        <w:rPr>
          <w:sz w:val="28"/>
          <w:szCs w:val="28"/>
        </w:rPr>
        <w:t>tiếp nhận bàn giao và quản lý, bảo vệ</w:t>
      </w:r>
      <w:r w:rsidRPr="004D0432">
        <w:rPr>
          <w:sz w:val="28"/>
          <w:szCs w:val="28"/>
          <w:lang w:val="vi-VN"/>
        </w:rPr>
        <w:t xml:space="preserve"> các cột mốc lộ giới, mốc giải phóng mặt bằng của công trình đường bộ.</w:t>
      </w:r>
    </w:p>
    <w:p w:rsidR="006F6126" w:rsidRPr="004D0432" w:rsidRDefault="006F6126" w:rsidP="009C6193">
      <w:pPr>
        <w:shd w:val="clear" w:color="auto" w:fill="FFFFFF"/>
        <w:spacing w:before="120" w:after="120"/>
        <w:ind w:firstLine="720"/>
        <w:jc w:val="both"/>
        <w:rPr>
          <w:sz w:val="28"/>
          <w:szCs w:val="28"/>
        </w:rPr>
      </w:pPr>
      <w:r w:rsidRPr="004D0432">
        <w:rPr>
          <w:sz w:val="28"/>
          <w:szCs w:val="28"/>
        </w:rPr>
        <w:t>7. Thực hiện q</w:t>
      </w:r>
      <w:r w:rsidRPr="004D0432">
        <w:rPr>
          <w:sz w:val="28"/>
          <w:szCs w:val="28"/>
          <w:lang w:val="vi-VN"/>
        </w:rPr>
        <w:t xml:space="preserve">uản lý </w:t>
      </w:r>
      <w:r w:rsidRPr="004D0432">
        <w:rPr>
          <w:sz w:val="28"/>
          <w:szCs w:val="28"/>
        </w:rPr>
        <w:t xml:space="preserve">đất dành cho đường bộ </w:t>
      </w:r>
      <w:r w:rsidRPr="004D0432">
        <w:rPr>
          <w:sz w:val="28"/>
          <w:szCs w:val="28"/>
          <w:lang w:val="vi-VN"/>
        </w:rPr>
        <w:t>theo quy định</w:t>
      </w:r>
      <w:r w:rsidRPr="004D0432">
        <w:rPr>
          <w:sz w:val="28"/>
          <w:szCs w:val="28"/>
        </w:rPr>
        <w:t xml:space="preserve"> tại Khoản 6 Điều 6 Quy chế này.</w:t>
      </w:r>
    </w:p>
    <w:p w:rsidR="006F6126" w:rsidRPr="004D0432" w:rsidRDefault="006F6126" w:rsidP="009C6193">
      <w:pPr>
        <w:shd w:val="clear" w:color="auto" w:fill="FFFFFF"/>
        <w:spacing w:before="120" w:after="120"/>
        <w:ind w:firstLine="720"/>
        <w:jc w:val="both"/>
        <w:rPr>
          <w:sz w:val="28"/>
          <w:szCs w:val="28"/>
        </w:rPr>
      </w:pPr>
      <w:r w:rsidRPr="004D0432">
        <w:rPr>
          <w:sz w:val="28"/>
          <w:szCs w:val="28"/>
        </w:rPr>
        <w:t>8</w:t>
      </w:r>
      <w:r w:rsidRPr="004D0432">
        <w:rPr>
          <w:sz w:val="28"/>
          <w:szCs w:val="28"/>
          <w:lang w:val="vi-VN"/>
        </w:rPr>
        <w:t xml:space="preserve">. </w:t>
      </w:r>
      <w:r w:rsidRPr="004D0432">
        <w:rPr>
          <w:sz w:val="28"/>
          <w:szCs w:val="28"/>
        </w:rPr>
        <w:t>Huy động</w:t>
      </w:r>
      <w:r w:rsidRPr="004D0432">
        <w:rPr>
          <w:sz w:val="28"/>
          <w:szCs w:val="28"/>
          <w:lang w:val="vi-VN"/>
        </w:rPr>
        <w:t xml:space="preserve"> lực lượng tham gia thực hiện công tác cưỡng chế </w:t>
      </w:r>
      <w:r w:rsidRPr="004D0432">
        <w:rPr>
          <w:sz w:val="28"/>
          <w:szCs w:val="28"/>
        </w:rPr>
        <w:t>vi phạm</w:t>
      </w:r>
      <w:r w:rsidRPr="004D0432">
        <w:rPr>
          <w:sz w:val="28"/>
          <w:szCs w:val="28"/>
          <w:lang w:val="vi-VN"/>
        </w:rPr>
        <w:t xml:space="preserve"> đối với các trường hợp không chấp hành các quyết định của cơ quan có thẩm quyền</w:t>
      </w:r>
      <w:r w:rsidRPr="004D0432">
        <w:rPr>
          <w:sz w:val="28"/>
          <w:szCs w:val="28"/>
        </w:rPr>
        <w:t xml:space="preserve"> khi có yêu cầu</w:t>
      </w:r>
      <w:r w:rsidRPr="004D0432">
        <w:rPr>
          <w:sz w:val="28"/>
          <w:szCs w:val="28"/>
          <w:lang w:val="vi-VN"/>
        </w:rPr>
        <w:t>.</w:t>
      </w:r>
    </w:p>
    <w:p w:rsidR="006F6126" w:rsidRPr="00EF6E8C" w:rsidRDefault="009C6193" w:rsidP="006F6126">
      <w:pPr>
        <w:shd w:val="clear" w:color="auto" w:fill="FFFFFF"/>
        <w:tabs>
          <w:tab w:val="left" w:pos="720"/>
        </w:tabs>
        <w:spacing w:before="120" w:after="120"/>
        <w:ind w:firstLine="560"/>
        <w:jc w:val="both"/>
        <w:rPr>
          <w:strike/>
          <w:sz w:val="28"/>
          <w:szCs w:val="28"/>
          <w:lang w:eastAsia="vi-VN"/>
        </w:rPr>
      </w:pPr>
      <w:bookmarkStart w:id="8" w:name="dieu_38"/>
      <w:r w:rsidRPr="00EF6E8C">
        <w:rPr>
          <w:sz w:val="28"/>
          <w:szCs w:val="28"/>
          <w:lang w:eastAsia="vi-VN"/>
        </w:rPr>
        <w:tab/>
      </w:r>
      <w:r w:rsidR="006F6126" w:rsidRPr="00EF6E8C">
        <w:rPr>
          <w:sz w:val="28"/>
          <w:szCs w:val="28"/>
          <w:lang w:eastAsia="vi-VN"/>
        </w:rPr>
        <w:t>9</w:t>
      </w:r>
      <w:r w:rsidR="006F6126" w:rsidRPr="00EF6E8C">
        <w:rPr>
          <w:sz w:val="28"/>
          <w:szCs w:val="28"/>
          <w:lang w:val="vi-VN" w:eastAsia="vi-VN"/>
        </w:rPr>
        <w:t>. Trường hợp để xảy ra hiện tượng lấn, chiếm, sử dụng trái phép phần đất HLATĐB tại địa phương thì Chủ tịch UBND cấp xã phải chịu trách nhiệm trước pháp luật.</w:t>
      </w:r>
      <w:bookmarkEnd w:id="8"/>
    </w:p>
    <w:p w:rsidR="006F6126" w:rsidRPr="007C4AB3" w:rsidRDefault="006F6126" w:rsidP="009C6193">
      <w:pPr>
        <w:shd w:val="clear" w:color="auto" w:fill="FFFFFF"/>
        <w:spacing w:before="120" w:after="120"/>
        <w:ind w:firstLine="720"/>
        <w:jc w:val="both"/>
        <w:rPr>
          <w:sz w:val="28"/>
          <w:szCs w:val="28"/>
        </w:rPr>
      </w:pPr>
      <w:bookmarkStart w:id="9" w:name="dieu_12"/>
      <w:r w:rsidRPr="007C4AB3">
        <w:rPr>
          <w:b/>
          <w:bCs/>
          <w:sz w:val="28"/>
          <w:szCs w:val="28"/>
          <w:lang w:val="vi-VN"/>
        </w:rPr>
        <w:t xml:space="preserve">Điều </w:t>
      </w:r>
      <w:r w:rsidR="00B73739">
        <w:rPr>
          <w:b/>
          <w:bCs/>
          <w:sz w:val="28"/>
          <w:szCs w:val="28"/>
        </w:rPr>
        <w:t>11</w:t>
      </w:r>
      <w:r w:rsidRPr="007C4AB3">
        <w:rPr>
          <w:b/>
          <w:bCs/>
          <w:sz w:val="28"/>
          <w:szCs w:val="28"/>
          <w:lang w:val="vi-VN"/>
        </w:rPr>
        <w:t xml:space="preserve">. Trách nhiệm của </w:t>
      </w:r>
      <w:r w:rsidRPr="007C4AB3">
        <w:rPr>
          <w:b/>
          <w:bCs/>
          <w:sz w:val="28"/>
          <w:szCs w:val="28"/>
        </w:rPr>
        <w:t>n</w:t>
      </w:r>
      <w:r w:rsidRPr="007C4AB3">
        <w:rPr>
          <w:b/>
          <w:bCs/>
          <w:sz w:val="28"/>
          <w:szCs w:val="28"/>
          <w:lang w:val="vi-VN"/>
        </w:rPr>
        <w:t xml:space="preserve">hà thầu bảo trì </w:t>
      </w:r>
      <w:bookmarkEnd w:id="9"/>
    </w:p>
    <w:p w:rsidR="006F6126" w:rsidRPr="007C4AB3" w:rsidRDefault="006F6126" w:rsidP="009C6193">
      <w:pPr>
        <w:shd w:val="clear" w:color="auto" w:fill="FFFFFF"/>
        <w:spacing w:before="120" w:after="120"/>
        <w:ind w:firstLine="720"/>
        <w:jc w:val="both"/>
        <w:rPr>
          <w:sz w:val="28"/>
          <w:szCs w:val="28"/>
        </w:rPr>
      </w:pPr>
      <w:r w:rsidRPr="007C4AB3">
        <w:rPr>
          <w:sz w:val="28"/>
          <w:szCs w:val="28"/>
          <w:lang w:val="vi-VN"/>
        </w:rPr>
        <w:t xml:space="preserve">1. Phối hợp với </w:t>
      </w:r>
      <w:r w:rsidRPr="007C4AB3">
        <w:rPr>
          <w:sz w:val="28"/>
          <w:szCs w:val="28"/>
        </w:rPr>
        <w:t>UBND</w:t>
      </w:r>
      <w:r w:rsidRPr="007C4AB3">
        <w:rPr>
          <w:sz w:val="28"/>
          <w:szCs w:val="28"/>
          <w:lang w:val="vi-VN"/>
        </w:rPr>
        <w:t xml:space="preserve"> các cấp và các lực lượng có liên quan trong công tác tuyên truyền, phổ biến và vận động nhân dân theo các nội dung quy định tại </w:t>
      </w:r>
      <w:r w:rsidRPr="007C4AB3">
        <w:rPr>
          <w:sz w:val="28"/>
          <w:szCs w:val="28"/>
        </w:rPr>
        <w:t xml:space="preserve">Khoản 1 </w:t>
      </w:r>
      <w:r w:rsidRPr="007C4AB3">
        <w:rPr>
          <w:sz w:val="28"/>
          <w:szCs w:val="28"/>
          <w:lang w:val="vi-VN"/>
        </w:rPr>
        <w:t xml:space="preserve">Điều </w:t>
      </w:r>
      <w:r w:rsidRPr="007C4AB3">
        <w:rPr>
          <w:sz w:val="28"/>
          <w:szCs w:val="28"/>
        </w:rPr>
        <w:t>5</w:t>
      </w:r>
      <w:r w:rsidRPr="007C4AB3">
        <w:rPr>
          <w:sz w:val="28"/>
          <w:szCs w:val="28"/>
          <w:lang w:val="vi-VN"/>
        </w:rPr>
        <w:t xml:space="preserve"> Quy chế này.</w:t>
      </w:r>
    </w:p>
    <w:p w:rsidR="006F6126" w:rsidRPr="001D7B92" w:rsidRDefault="006F6126" w:rsidP="009C6193">
      <w:pPr>
        <w:shd w:val="clear" w:color="auto" w:fill="FFFFFF"/>
        <w:spacing w:before="120" w:after="120"/>
        <w:ind w:firstLine="720"/>
        <w:jc w:val="both"/>
        <w:rPr>
          <w:spacing w:val="-2"/>
          <w:sz w:val="28"/>
          <w:szCs w:val="28"/>
        </w:rPr>
      </w:pPr>
      <w:r w:rsidRPr="001D7B92">
        <w:rPr>
          <w:spacing w:val="-2"/>
          <w:sz w:val="28"/>
          <w:szCs w:val="28"/>
          <w:lang w:val="vi-VN"/>
        </w:rPr>
        <w:t xml:space="preserve">2. Thực hiện nghiêm túc công tác tuần đường theo đúng quy định tại </w:t>
      </w:r>
      <w:r w:rsidRPr="001D7B92">
        <w:rPr>
          <w:iCs/>
          <w:spacing w:val="-2"/>
          <w:sz w:val="28"/>
          <w:szCs w:val="28"/>
        </w:rPr>
        <w:t xml:space="preserve">Thông tư số 04/2019/TT-BGTVT ngày 23 tháng 01 năm 2019 của Bộ trưởng Bộ Giao thông vận tải quy định về tuần tra, kiểm tra để bảo vệ </w:t>
      </w:r>
      <w:r w:rsidRPr="001D7B92">
        <w:rPr>
          <w:spacing w:val="-2"/>
          <w:sz w:val="28"/>
          <w:szCs w:val="28"/>
        </w:rPr>
        <w:t>KCHTGTĐB;</w:t>
      </w:r>
      <w:r w:rsidRPr="001D7B92">
        <w:rPr>
          <w:spacing w:val="-2"/>
          <w:sz w:val="28"/>
          <w:szCs w:val="28"/>
          <w:lang w:val="vi-VN"/>
        </w:rPr>
        <w:t xml:space="preserve"> đảm bảo các hành vi vi phạm </w:t>
      </w:r>
      <w:r w:rsidRPr="001D7B92">
        <w:rPr>
          <w:spacing w:val="-2"/>
          <w:sz w:val="28"/>
          <w:szCs w:val="28"/>
        </w:rPr>
        <w:t>KCHTGTĐB</w:t>
      </w:r>
      <w:r w:rsidRPr="001D7B92">
        <w:rPr>
          <w:spacing w:val="-2"/>
          <w:sz w:val="28"/>
          <w:szCs w:val="28"/>
          <w:lang w:val="vi-VN"/>
        </w:rPr>
        <w:t xml:space="preserve"> phải được phát hiện ngay từ ban đầu. Khi phát hiện hành vi vi </w:t>
      </w:r>
      <w:r w:rsidRPr="001D7B92">
        <w:rPr>
          <w:spacing w:val="-2"/>
          <w:sz w:val="28"/>
          <w:szCs w:val="28"/>
          <w:lang w:val="vi-VN"/>
        </w:rPr>
        <w:lastRenderedPageBreak/>
        <w:t xml:space="preserve">phạm, phải tiến hành ngay các biện pháp ngăn chặn, đồng thời phối hợp với </w:t>
      </w:r>
      <w:r w:rsidRPr="001D7B92">
        <w:rPr>
          <w:spacing w:val="-2"/>
          <w:sz w:val="28"/>
          <w:szCs w:val="28"/>
        </w:rPr>
        <w:t>UBND</w:t>
      </w:r>
      <w:r w:rsidRPr="001D7B92">
        <w:rPr>
          <w:spacing w:val="-2"/>
          <w:sz w:val="28"/>
          <w:szCs w:val="28"/>
          <w:lang w:val="vi-VN"/>
        </w:rPr>
        <w:t xml:space="preserve"> cấp xã và lực lượng Thanh tra giao thông thực hiện các bước xử lý theo quy định.</w:t>
      </w:r>
    </w:p>
    <w:p w:rsidR="006F6126" w:rsidRPr="007C4AB3" w:rsidRDefault="006F6126" w:rsidP="009C6193">
      <w:pPr>
        <w:shd w:val="clear" w:color="auto" w:fill="FFFFFF"/>
        <w:spacing w:before="120" w:after="120"/>
        <w:ind w:firstLine="720"/>
        <w:jc w:val="both"/>
        <w:rPr>
          <w:sz w:val="28"/>
          <w:szCs w:val="28"/>
        </w:rPr>
      </w:pPr>
      <w:r w:rsidRPr="007C4AB3">
        <w:rPr>
          <w:sz w:val="28"/>
          <w:szCs w:val="28"/>
          <w:lang w:val="vi-VN"/>
        </w:rPr>
        <w:t xml:space="preserve">3. Phối hợp với </w:t>
      </w:r>
      <w:r w:rsidRPr="007C4AB3">
        <w:rPr>
          <w:sz w:val="28"/>
          <w:szCs w:val="28"/>
        </w:rPr>
        <w:t>UBND cấp huyện, cấp xã</w:t>
      </w:r>
      <w:r w:rsidRPr="007C4AB3">
        <w:rPr>
          <w:sz w:val="28"/>
          <w:szCs w:val="28"/>
          <w:lang w:val="vi-VN"/>
        </w:rPr>
        <w:t xml:space="preserve"> và lực lượng chức năng trong việc thực hiện nhiệm vụ</w:t>
      </w:r>
      <w:r w:rsidRPr="007C4AB3">
        <w:rPr>
          <w:sz w:val="28"/>
          <w:szCs w:val="28"/>
        </w:rPr>
        <w:t xml:space="preserve"> </w:t>
      </w:r>
      <w:r w:rsidRPr="007C4AB3">
        <w:rPr>
          <w:sz w:val="28"/>
          <w:szCs w:val="28"/>
          <w:lang w:val="vi-VN"/>
        </w:rPr>
        <w:t>cưỡng chế, giải tỏa vi phạm; bố trí phương tiện, lực lượng tham gia quá trình cưỡng chế khi có yêu cầu của cấp có thẩm quyền.</w:t>
      </w:r>
    </w:p>
    <w:p w:rsidR="006F6126" w:rsidRPr="007C4AB3" w:rsidRDefault="006F6126" w:rsidP="009C6193">
      <w:pPr>
        <w:shd w:val="clear" w:color="auto" w:fill="FFFFFF"/>
        <w:spacing w:before="120" w:after="120"/>
        <w:ind w:firstLine="720"/>
        <w:jc w:val="both"/>
        <w:rPr>
          <w:sz w:val="28"/>
          <w:szCs w:val="28"/>
        </w:rPr>
      </w:pPr>
      <w:r w:rsidRPr="007C4AB3">
        <w:rPr>
          <w:sz w:val="28"/>
          <w:szCs w:val="28"/>
          <w:lang w:val="vi-VN"/>
        </w:rPr>
        <w:t xml:space="preserve">4. </w:t>
      </w:r>
      <w:r w:rsidRPr="007C4AB3">
        <w:rPr>
          <w:sz w:val="28"/>
          <w:szCs w:val="28"/>
        </w:rPr>
        <w:t>P</w:t>
      </w:r>
      <w:r w:rsidRPr="007C4AB3">
        <w:rPr>
          <w:sz w:val="28"/>
          <w:szCs w:val="28"/>
          <w:lang w:val="vi-VN"/>
        </w:rPr>
        <w:t xml:space="preserve">hối hợp với </w:t>
      </w:r>
      <w:r w:rsidRPr="007C4AB3">
        <w:rPr>
          <w:sz w:val="28"/>
          <w:szCs w:val="28"/>
        </w:rPr>
        <w:t>UBND</w:t>
      </w:r>
      <w:r w:rsidRPr="007C4AB3">
        <w:rPr>
          <w:sz w:val="28"/>
          <w:szCs w:val="28"/>
          <w:lang w:val="vi-VN"/>
        </w:rPr>
        <w:t xml:space="preserve"> cấp xã và các lực lượng có liên quan trong việc bảo vệ, giữ gìn các cột mốc lộ giới, mốc giải phóng mặt bằng của công trình đường bộ.</w:t>
      </w:r>
    </w:p>
    <w:p w:rsidR="006F6126" w:rsidRDefault="006F6126" w:rsidP="009C6193">
      <w:pPr>
        <w:shd w:val="clear" w:color="auto" w:fill="FFFFFF"/>
        <w:spacing w:before="120" w:after="120"/>
        <w:ind w:firstLine="720"/>
        <w:jc w:val="both"/>
        <w:rPr>
          <w:sz w:val="28"/>
          <w:szCs w:val="28"/>
          <w:lang w:val="vi-VN"/>
        </w:rPr>
      </w:pPr>
      <w:r w:rsidRPr="007C4AB3">
        <w:rPr>
          <w:sz w:val="28"/>
          <w:szCs w:val="28"/>
          <w:lang w:val="vi-VN"/>
        </w:rPr>
        <w:t xml:space="preserve">5. Thực hiện đầy đủ, đúng các quy định trong hợp đồng đã ký kết và các quy định khác </w:t>
      </w:r>
      <w:r w:rsidRPr="007C4AB3">
        <w:rPr>
          <w:sz w:val="28"/>
          <w:szCs w:val="28"/>
        </w:rPr>
        <w:t xml:space="preserve">của pháp luật </w:t>
      </w:r>
      <w:r w:rsidRPr="007C4AB3">
        <w:rPr>
          <w:sz w:val="28"/>
          <w:szCs w:val="28"/>
          <w:lang w:val="vi-VN"/>
        </w:rPr>
        <w:t xml:space="preserve">có liên quan về quản lý, bảo vệ </w:t>
      </w:r>
      <w:r w:rsidRPr="007C4AB3">
        <w:rPr>
          <w:sz w:val="28"/>
          <w:szCs w:val="28"/>
        </w:rPr>
        <w:t>KCHTGTĐB</w:t>
      </w:r>
      <w:r w:rsidRPr="007C4AB3">
        <w:rPr>
          <w:sz w:val="28"/>
          <w:szCs w:val="28"/>
          <w:lang w:val="vi-VN"/>
        </w:rPr>
        <w:t>.</w:t>
      </w:r>
    </w:p>
    <w:p w:rsidR="000E5019" w:rsidRDefault="000E5019" w:rsidP="000E5019">
      <w:pPr>
        <w:shd w:val="clear" w:color="auto" w:fill="FFFFFF"/>
        <w:spacing w:before="120" w:after="120"/>
        <w:jc w:val="center"/>
        <w:rPr>
          <w:b/>
          <w:bCs/>
          <w:lang w:val="vi-VN"/>
        </w:rPr>
      </w:pPr>
    </w:p>
    <w:p w:rsidR="000E5019" w:rsidRPr="000E5019" w:rsidRDefault="000E5019" w:rsidP="000E5019">
      <w:pPr>
        <w:shd w:val="clear" w:color="auto" w:fill="FFFFFF"/>
        <w:spacing w:before="120" w:after="120"/>
        <w:jc w:val="center"/>
        <w:rPr>
          <w:b/>
          <w:bCs/>
          <w:sz w:val="28"/>
          <w:szCs w:val="28"/>
          <w:lang w:val="vi-VN"/>
        </w:rPr>
      </w:pPr>
      <w:r w:rsidRPr="000E5019">
        <w:rPr>
          <w:b/>
          <w:bCs/>
          <w:sz w:val="28"/>
          <w:szCs w:val="28"/>
          <w:lang w:val="vi-VN"/>
        </w:rPr>
        <w:t>Chương I</w:t>
      </w:r>
      <w:r w:rsidRPr="000E5019">
        <w:rPr>
          <w:b/>
          <w:bCs/>
          <w:sz w:val="28"/>
          <w:szCs w:val="28"/>
        </w:rPr>
        <w:t>I</w:t>
      </w:r>
      <w:r w:rsidRPr="000E5019">
        <w:rPr>
          <w:b/>
          <w:bCs/>
          <w:sz w:val="28"/>
          <w:szCs w:val="28"/>
          <w:lang w:val="vi-VN"/>
        </w:rPr>
        <w:t>I</w:t>
      </w:r>
    </w:p>
    <w:p w:rsidR="000E5019" w:rsidRPr="000E5019" w:rsidRDefault="000E5019" w:rsidP="000E5019">
      <w:pPr>
        <w:shd w:val="clear" w:color="auto" w:fill="FFFFFF"/>
        <w:spacing w:before="120" w:after="120"/>
        <w:jc w:val="center"/>
        <w:rPr>
          <w:b/>
          <w:bCs/>
          <w:sz w:val="28"/>
          <w:szCs w:val="28"/>
        </w:rPr>
      </w:pPr>
      <w:bookmarkStart w:id="10" w:name="chuong_2_name"/>
      <w:r w:rsidRPr="000E5019">
        <w:rPr>
          <w:b/>
          <w:bCs/>
          <w:sz w:val="28"/>
          <w:szCs w:val="28"/>
          <w:lang w:val="vi-VN"/>
        </w:rPr>
        <w:t>NỘI DUNG</w:t>
      </w:r>
      <w:r w:rsidRPr="000E5019">
        <w:rPr>
          <w:b/>
          <w:bCs/>
          <w:sz w:val="28"/>
          <w:szCs w:val="28"/>
        </w:rPr>
        <w:t>, NHIỆM</w:t>
      </w:r>
      <w:r w:rsidR="00326D86">
        <w:rPr>
          <w:b/>
          <w:bCs/>
          <w:sz w:val="28"/>
          <w:szCs w:val="28"/>
        </w:rPr>
        <w:t xml:space="preserve"> VỤ</w:t>
      </w:r>
      <w:r w:rsidRPr="000E5019">
        <w:rPr>
          <w:b/>
          <w:bCs/>
          <w:sz w:val="28"/>
          <w:szCs w:val="28"/>
        </w:rPr>
        <w:t xml:space="preserve"> TRONG VIỆC </w:t>
      </w:r>
      <w:r w:rsidRPr="000E5019">
        <w:rPr>
          <w:b/>
          <w:bCs/>
          <w:sz w:val="28"/>
          <w:szCs w:val="28"/>
          <w:lang w:val="vi-VN"/>
        </w:rPr>
        <w:t>PHỐI HỢP</w:t>
      </w:r>
      <w:bookmarkEnd w:id="10"/>
      <w:r w:rsidRPr="000E5019">
        <w:rPr>
          <w:b/>
          <w:bCs/>
          <w:sz w:val="28"/>
          <w:szCs w:val="28"/>
        </w:rPr>
        <w:t xml:space="preserve"> XỬ LÝ VI PHẠM</w:t>
      </w:r>
    </w:p>
    <w:p w:rsidR="000E5019" w:rsidRPr="000E5019" w:rsidRDefault="000E5019" w:rsidP="000E5019">
      <w:pPr>
        <w:tabs>
          <w:tab w:val="left" w:pos="720"/>
        </w:tabs>
        <w:spacing w:before="120" w:after="120"/>
        <w:ind w:right="-23" w:firstLine="560"/>
        <w:jc w:val="both"/>
        <w:rPr>
          <w:b/>
          <w:color w:val="FF0000"/>
          <w:sz w:val="28"/>
          <w:szCs w:val="28"/>
          <w:lang w:eastAsia="zh-CN"/>
        </w:rPr>
      </w:pPr>
    </w:p>
    <w:p w:rsidR="000E5019" w:rsidRPr="00B4298B" w:rsidRDefault="000E5019" w:rsidP="000E5019">
      <w:pPr>
        <w:tabs>
          <w:tab w:val="left" w:pos="720"/>
        </w:tabs>
        <w:spacing w:before="120" w:after="120"/>
        <w:ind w:right="-23" w:firstLine="709"/>
        <w:jc w:val="both"/>
        <w:rPr>
          <w:b/>
          <w:sz w:val="28"/>
          <w:szCs w:val="28"/>
          <w:lang w:val="nl-NL" w:eastAsia="zh-CN"/>
        </w:rPr>
      </w:pPr>
      <w:r w:rsidRPr="00B4298B">
        <w:rPr>
          <w:b/>
          <w:sz w:val="28"/>
          <w:szCs w:val="28"/>
          <w:lang w:val="vi-VN" w:eastAsia="zh-CN"/>
        </w:rPr>
        <w:t>Điều</w:t>
      </w:r>
      <w:r w:rsidR="005B54A5">
        <w:rPr>
          <w:b/>
          <w:sz w:val="28"/>
          <w:szCs w:val="28"/>
          <w:lang w:val="nl-NL" w:eastAsia="zh-CN"/>
        </w:rPr>
        <w:t xml:space="preserve"> 12</w:t>
      </w:r>
      <w:r w:rsidRPr="00B4298B">
        <w:rPr>
          <w:b/>
          <w:sz w:val="28"/>
          <w:szCs w:val="28"/>
          <w:lang w:val="vi-VN" w:eastAsia="zh-CN"/>
        </w:rPr>
        <w:t>.</w:t>
      </w:r>
      <w:r w:rsidRPr="00B4298B">
        <w:rPr>
          <w:b/>
          <w:sz w:val="28"/>
          <w:szCs w:val="28"/>
          <w:lang w:val="nl-NL" w:eastAsia="zh-CN"/>
        </w:rPr>
        <w:t xml:space="preserve"> Các hành vi vi phạm về KCHTGT đường bộ phải phối hợp xử lý</w:t>
      </w:r>
    </w:p>
    <w:p w:rsidR="008F349E" w:rsidRPr="00B4298B" w:rsidRDefault="000E5019" w:rsidP="000E5019">
      <w:pPr>
        <w:tabs>
          <w:tab w:val="left" w:pos="567"/>
        </w:tabs>
        <w:spacing w:before="120" w:after="120"/>
        <w:ind w:right="-23"/>
        <w:jc w:val="both"/>
        <w:rPr>
          <w:sz w:val="28"/>
          <w:szCs w:val="28"/>
          <w:lang w:val="nl-NL" w:eastAsia="zh-CN"/>
        </w:rPr>
      </w:pPr>
      <w:r w:rsidRPr="00B4298B">
        <w:rPr>
          <w:sz w:val="28"/>
          <w:szCs w:val="28"/>
          <w:lang w:val="nl-NL" w:eastAsia="zh-CN"/>
        </w:rPr>
        <w:tab/>
      </w:r>
      <w:r w:rsidRPr="00B4298B">
        <w:rPr>
          <w:sz w:val="28"/>
          <w:szCs w:val="28"/>
          <w:lang w:val="nl-NL" w:eastAsia="zh-CN"/>
        </w:rPr>
        <w:tab/>
      </w:r>
      <w:r w:rsidR="008F349E" w:rsidRPr="00B4298B">
        <w:rPr>
          <w:sz w:val="28"/>
          <w:szCs w:val="28"/>
          <w:lang w:val="nl-NL" w:eastAsia="zh-CN"/>
        </w:rPr>
        <w:t>Nhóm hành vi vi phạm công trình đường bộ</w:t>
      </w:r>
      <w:r w:rsidR="007A5C20">
        <w:rPr>
          <w:sz w:val="28"/>
          <w:szCs w:val="28"/>
          <w:lang w:val="nl-NL" w:eastAsia="zh-CN"/>
        </w:rPr>
        <w:t xml:space="preserve"> được quy định trong Luật Giao thông đường bộ và Nghị định quy định xử phạt vi phạm hành chính trong lĩnh vực giao thông đường bộ đang có hiệu lực pháp luật.</w:t>
      </w:r>
    </w:p>
    <w:p w:rsidR="000E5019" w:rsidRPr="00BF087D" w:rsidRDefault="000E5019" w:rsidP="000E5019">
      <w:pPr>
        <w:tabs>
          <w:tab w:val="left" w:pos="720"/>
        </w:tabs>
        <w:spacing w:before="120" w:after="120"/>
        <w:ind w:right="-23" w:firstLine="560"/>
        <w:jc w:val="both"/>
        <w:rPr>
          <w:b/>
          <w:sz w:val="28"/>
          <w:szCs w:val="28"/>
        </w:rPr>
      </w:pPr>
      <w:r w:rsidRPr="00BF087D">
        <w:rPr>
          <w:b/>
          <w:sz w:val="28"/>
          <w:szCs w:val="28"/>
          <w:lang w:val="vi-VN"/>
        </w:rPr>
        <w:tab/>
        <w:t xml:space="preserve">Điều </w:t>
      </w:r>
      <w:r w:rsidRPr="00BF087D">
        <w:rPr>
          <w:b/>
          <w:sz w:val="28"/>
          <w:szCs w:val="28"/>
        </w:rPr>
        <w:t>1</w:t>
      </w:r>
      <w:r w:rsidR="005B54A5">
        <w:rPr>
          <w:b/>
          <w:sz w:val="28"/>
          <w:szCs w:val="28"/>
        </w:rPr>
        <w:t>3</w:t>
      </w:r>
      <w:r w:rsidR="00326D86">
        <w:rPr>
          <w:b/>
          <w:sz w:val="28"/>
          <w:szCs w:val="28"/>
          <w:lang w:val="vi-VN"/>
        </w:rPr>
        <w:t>. N</w:t>
      </w:r>
      <w:r w:rsidRPr="00BF087D">
        <w:rPr>
          <w:b/>
          <w:sz w:val="28"/>
          <w:szCs w:val="28"/>
          <w:lang w:val="vi-VN"/>
        </w:rPr>
        <w:t>hiệm</w:t>
      </w:r>
      <w:r w:rsidR="00326D86">
        <w:rPr>
          <w:b/>
          <w:sz w:val="28"/>
          <w:szCs w:val="28"/>
        </w:rPr>
        <w:t xml:space="preserve"> vụ</w:t>
      </w:r>
      <w:r w:rsidRPr="00BF087D">
        <w:rPr>
          <w:b/>
          <w:sz w:val="28"/>
          <w:szCs w:val="28"/>
          <w:lang w:val="vi-VN"/>
        </w:rPr>
        <w:t xml:space="preserve"> phối hợp xử lý </w:t>
      </w:r>
      <w:r w:rsidRPr="00BF087D">
        <w:rPr>
          <w:b/>
          <w:sz w:val="28"/>
          <w:szCs w:val="28"/>
        </w:rPr>
        <w:t xml:space="preserve">vi phạm hành chính </w:t>
      </w:r>
      <w:r w:rsidRPr="00BF087D">
        <w:rPr>
          <w:b/>
          <w:sz w:val="28"/>
          <w:szCs w:val="28"/>
          <w:lang w:val="vi-VN"/>
        </w:rPr>
        <w:t>trong công tác bảo vệ KCHTGT</w:t>
      </w:r>
      <w:r w:rsidRPr="00BF087D">
        <w:rPr>
          <w:b/>
          <w:sz w:val="28"/>
          <w:szCs w:val="28"/>
        </w:rPr>
        <w:t>ĐB</w:t>
      </w:r>
    </w:p>
    <w:p w:rsidR="000E5019" w:rsidRDefault="001339EE" w:rsidP="000E5019">
      <w:pPr>
        <w:tabs>
          <w:tab w:val="left" w:pos="720"/>
        </w:tabs>
        <w:spacing w:before="120" w:after="120"/>
        <w:ind w:right="-23" w:firstLine="560"/>
        <w:jc w:val="both"/>
        <w:rPr>
          <w:sz w:val="28"/>
          <w:szCs w:val="28"/>
        </w:rPr>
      </w:pPr>
      <w:r>
        <w:rPr>
          <w:sz w:val="28"/>
          <w:szCs w:val="28"/>
        </w:rPr>
        <w:tab/>
      </w:r>
      <w:r>
        <w:rPr>
          <w:sz w:val="28"/>
          <w:szCs w:val="28"/>
          <w:lang w:val="vi-VN"/>
        </w:rPr>
        <w:t>N</w:t>
      </w:r>
      <w:r w:rsidR="000E5019" w:rsidRPr="00BF087D">
        <w:rPr>
          <w:sz w:val="28"/>
          <w:szCs w:val="28"/>
          <w:lang w:val="vi-VN"/>
        </w:rPr>
        <w:t>hiệm</w:t>
      </w:r>
      <w:r>
        <w:rPr>
          <w:sz w:val="28"/>
          <w:szCs w:val="28"/>
        </w:rPr>
        <w:t xml:space="preserve"> vụ</w:t>
      </w:r>
      <w:r w:rsidR="000E5019" w:rsidRPr="00BF087D">
        <w:rPr>
          <w:sz w:val="28"/>
          <w:szCs w:val="28"/>
          <w:lang w:val="vi-VN"/>
        </w:rPr>
        <w:t xml:space="preserve"> </w:t>
      </w:r>
      <w:r w:rsidR="000E5019" w:rsidRPr="00BF087D">
        <w:rPr>
          <w:sz w:val="28"/>
          <w:szCs w:val="28"/>
        </w:rPr>
        <w:t>c</w:t>
      </w:r>
      <w:r w:rsidR="000E5019" w:rsidRPr="00BF087D">
        <w:rPr>
          <w:sz w:val="28"/>
          <w:szCs w:val="28"/>
          <w:lang w:val="vi-VN"/>
        </w:rPr>
        <w:t>ơ quan chủ trì</w:t>
      </w:r>
      <w:r w:rsidR="000E5019" w:rsidRPr="00BF087D">
        <w:rPr>
          <w:sz w:val="28"/>
          <w:szCs w:val="28"/>
        </w:rPr>
        <w:t xml:space="preserve">, </w:t>
      </w:r>
      <w:r w:rsidR="000E5019" w:rsidRPr="00BF087D">
        <w:rPr>
          <w:sz w:val="28"/>
          <w:szCs w:val="28"/>
          <w:lang w:val="vi-VN"/>
        </w:rPr>
        <w:t xml:space="preserve">cơ quan phối hợp </w:t>
      </w:r>
      <w:r w:rsidR="000E5019" w:rsidRPr="00BF087D">
        <w:rPr>
          <w:sz w:val="28"/>
          <w:szCs w:val="28"/>
        </w:rPr>
        <w:t xml:space="preserve">thực hiện xử lý vi phạm hành chính trong việc bảo vệ KCHTGTĐB trên địa bàn tỉnh </w:t>
      </w:r>
      <w:r w:rsidR="00F24527" w:rsidRPr="00CD4699">
        <w:rPr>
          <w:i/>
          <w:sz w:val="28"/>
          <w:szCs w:val="28"/>
        </w:rPr>
        <w:t xml:space="preserve">(kèm theo bảng </w:t>
      </w:r>
      <w:r w:rsidR="00CD4699" w:rsidRPr="00CD4699">
        <w:rPr>
          <w:i/>
          <w:sz w:val="28"/>
          <w:szCs w:val="28"/>
        </w:rPr>
        <w:t>phân công nhiệm vụ phối hợp</w:t>
      </w:r>
      <w:r w:rsidR="00CD4699" w:rsidRPr="00CD4699">
        <w:rPr>
          <w:b/>
          <w:i/>
          <w:sz w:val="28"/>
          <w:szCs w:val="28"/>
          <w:lang w:val="vi-VN"/>
        </w:rPr>
        <w:t xml:space="preserve"> </w:t>
      </w:r>
      <w:r w:rsidR="00CD4699" w:rsidRPr="00CD4699">
        <w:rPr>
          <w:i/>
          <w:sz w:val="28"/>
          <w:szCs w:val="28"/>
          <w:lang w:val="vi-VN"/>
        </w:rPr>
        <w:t xml:space="preserve">xử lý </w:t>
      </w:r>
      <w:r w:rsidR="00CD4699" w:rsidRPr="00CD4699">
        <w:rPr>
          <w:i/>
          <w:sz w:val="28"/>
          <w:szCs w:val="28"/>
        </w:rPr>
        <w:t xml:space="preserve">vi phạm hành chính </w:t>
      </w:r>
      <w:r w:rsidR="00CD4699" w:rsidRPr="00CD4699">
        <w:rPr>
          <w:i/>
          <w:sz w:val="28"/>
          <w:szCs w:val="28"/>
          <w:lang w:val="vi-VN"/>
        </w:rPr>
        <w:t>trong công tác bảo vệ KCHTGT</w:t>
      </w:r>
      <w:r w:rsidR="00CD4699" w:rsidRPr="00CD4699">
        <w:rPr>
          <w:i/>
          <w:sz w:val="28"/>
          <w:szCs w:val="28"/>
        </w:rPr>
        <w:t>ĐB)</w:t>
      </w:r>
      <w:r w:rsidR="00CD4699">
        <w:rPr>
          <w:sz w:val="28"/>
          <w:szCs w:val="28"/>
        </w:rPr>
        <w:t>.</w:t>
      </w:r>
    </w:p>
    <w:p w:rsidR="00BC4D5A" w:rsidRPr="00BF087D" w:rsidRDefault="008F2264" w:rsidP="000E5019">
      <w:pPr>
        <w:tabs>
          <w:tab w:val="left" w:pos="720"/>
        </w:tabs>
        <w:spacing w:before="120" w:after="120"/>
        <w:ind w:right="-23" w:firstLine="560"/>
        <w:jc w:val="both"/>
        <w:rPr>
          <w:sz w:val="28"/>
          <w:szCs w:val="28"/>
        </w:rPr>
      </w:pPr>
      <w:r>
        <w:rPr>
          <w:sz w:val="28"/>
          <w:szCs w:val="28"/>
        </w:rPr>
        <w:t>Trường hợp vi phạm về KCHTGTĐB (vi phạm thuộc phạm vi chỉ giới xây dựng của</w:t>
      </w:r>
      <w:r w:rsidRPr="008F2264">
        <w:rPr>
          <w:sz w:val="28"/>
          <w:szCs w:val="28"/>
        </w:rPr>
        <w:t xml:space="preserve"> </w:t>
      </w:r>
      <w:r>
        <w:rPr>
          <w:sz w:val="28"/>
          <w:szCs w:val="28"/>
        </w:rPr>
        <w:t xml:space="preserve">thành phố Phan Rang - </w:t>
      </w:r>
      <w:r w:rsidRPr="008F2264">
        <w:rPr>
          <w:sz w:val="28"/>
          <w:szCs w:val="28"/>
        </w:rPr>
        <w:t>Tháp Chàm</w:t>
      </w:r>
      <w:r>
        <w:rPr>
          <w:sz w:val="28"/>
          <w:szCs w:val="28"/>
        </w:rPr>
        <w:t>) trên Quốc lộ</w:t>
      </w:r>
      <w:r w:rsidR="00FD045B">
        <w:rPr>
          <w:sz w:val="28"/>
          <w:szCs w:val="28"/>
        </w:rPr>
        <w:t xml:space="preserve"> đoạn tuyến đi trong phạm vi thành phố Phan Rang - </w:t>
      </w:r>
      <w:r w:rsidR="00FD045B" w:rsidRPr="008F2264">
        <w:rPr>
          <w:sz w:val="28"/>
          <w:szCs w:val="28"/>
        </w:rPr>
        <w:t>Tháp Chàm</w:t>
      </w:r>
      <w:r w:rsidRPr="008F2264">
        <w:rPr>
          <w:sz w:val="28"/>
          <w:szCs w:val="28"/>
        </w:rPr>
        <w:t xml:space="preserve"> do UBND </w:t>
      </w:r>
      <w:r>
        <w:rPr>
          <w:sz w:val="28"/>
          <w:szCs w:val="28"/>
        </w:rPr>
        <w:t xml:space="preserve">cấp </w:t>
      </w:r>
      <w:r w:rsidRPr="008F2264">
        <w:rPr>
          <w:sz w:val="28"/>
          <w:szCs w:val="28"/>
        </w:rPr>
        <w:t>xã chủ trì</w:t>
      </w:r>
      <w:r>
        <w:rPr>
          <w:sz w:val="28"/>
          <w:szCs w:val="28"/>
        </w:rPr>
        <w:t xml:space="preserve"> ra quyết định xử phạt vi phạm hành chính</w:t>
      </w:r>
      <w:r w:rsidRPr="008F2264">
        <w:rPr>
          <w:sz w:val="28"/>
          <w:szCs w:val="28"/>
        </w:rPr>
        <w:t>, Chi cục Quản lý đường bộ IV.1</w:t>
      </w:r>
      <w:r w:rsidR="003734CB">
        <w:rPr>
          <w:sz w:val="28"/>
          <w:szCs w:val="28"/>
        </w:rPr>
        <w:t>; Thanh tra giao thông vận tải</w:t>
      </w:r>
      <w:r w:rsidRPr="008F2264">
        <w:rPr>
          <w:sz w:val="28"/>
          <w:szCs w:val="28"/>
        </w:rPr>
        <w:t xml:space="preserve"> và nhà thầu bảo trì đường bộ phối hợp</w:t>
      </w:r>
      <w:r>
        <w:rPr>
          <w:sz w:val="28"/>
          <w:szCs w:val="28"/>
        </w:rPr>
        <w:t>.</w:t>
      </w:r>
    </w:p>
    <w:p w:rsidR="000E5019" w:rsidRPr="00431CB3" w:rsidRDefault="000E5019" w:rsidP="000E5019">
      <w:pPr>
        <w:tabs>
          <w:tab w:val="left" w:pos="720"/>
        </w:tabs>
        <w:spacing w:before="120" w:after="120"/>
        <w:ind w:firstLine="560"/>
        <w:jc w:val="both"/>
        <w:rPr>
          <w:sz w:val="28"/>
          <w:szCs w:val="28"/>
        </w:rPr>
      </w:pPr>
      <w:r w:rsidRPr="00431CB3">
        <w:rPr>
          <w:sz w:val="28"/>
          <w:szCs w:val="28"/>
        </w:rPr>
        <w:t xml:space="preserve">Đối với các hành vi vi phạm vừa thuộc </w:t>
      </w:r>
      <w:r w:rsidRPr="00431CB3">
        <w:rPr>
          <w:sz w:val="28"/>
          <w:szCs w:val="28"/>
          <w:lang w:val="vi-VN" w:eastAsia="vi-VN"/>
        </w:rPr>
        <w:t>HLAT</w:t>
      </w:r>
      <w:r w:rsidRPr="00431CB3">
        <w:rPr>
          <w:sz w:val="28"/>
          <w:szCs w:val="28"/>
          <w:lang w:eastAsia="vi-VN"/>
        </w:rPr>
        <w:t>ĐB</w:t>
      </w:r>
      <w:r w:rsidRPr="00431CB3">
        <w:rPr>
          <w:sz w:val="28"/>
          <w:szCs w:val="28"/>
        </w:rPr>
        <w:t xml:space="preserve"> vừa thuộc đất của đường bộ</w:t>
      </w:r>
      <w:r w:rsidRPr="00431CB3">
        <w:rPr>
          <w:sz w:val="28"/>
          <w:szCs w:val="28"/>
          <w:lang w:val="vi-VN" w:eastAsia="vi-VN"/>
        </w:rPr>
        <w:t xml:space="preserve"> </w:t>
      </w:r>
      <w:r w:rsidRPr="00431CB3">
        <w:rPr>
          <w:sz w:val="28"/>
          <w:szCs w:val="28"/>
        </w:rPr>
        <w:t>trên các tuyến quốc lộ và tỉnh lộ thì trách nhiệm xử lý vi phạm như vi phạm HLATĐB.</w:t>
      </w:r>
    </w:p>
    <w:p w:rsidR="000E5019" w:rsidRDefault="000E5019" w:rsidP="000E5019">
      <w:pPr>
        <w:tabs>
          <w:tab w:val="left" w:pos="720"/>
        </w:tabs>
        <w:spacing w:before="120" w:after="120"/>
        <w:ind w:firstLine="560"/>
        <w:jc w:val="both"/>
        <w:rPr>
          <w:sz w:val="28"/>
          <w:szCs w:val="28"/>
        </w:rPr>
      </w:pPr>
      <w:r w:rsidRPr="00431CB3">
        <w:rPr>
          <w:sz w:val="28"/>
          <w:szCs w:val="28"/>
        </w:rPr>
        <w:t xml:space="preserve">Đối với hành vi vi phạm hành chính mà vượt thẩm quyền xử phạt theo </w:t>
      </w:r>
      <w:r w:rsidRPr="00431CB3">
        <w:rPr>
          <w:iCs/>
          <w:sz w:val="28"/>
          <w:szCs w:val="28"/>
          <w:lang w:val="vi-VN"/>
        </w:rPr>
        <w:t xml:space="preserve">Nghị định số </w:t>
      </w:r>
      <w:hyperlink r:id="rId19" w:tgtFrame="_blank" w:tooltip="Nghị định 46/2016/NĐ-CP" w:history="1">
        <w:r w:rsidR="00431CB3" w:rsidRPr="00431CB3">
          <w:rPr>
            <w:iCs/>
            <w:sz w:val="28"/>
            <w:szCs w:val="28"/>
            <w:lang w:val="vi-VN"/>
          </w:rPr>
          <w:t>100/2019</w:t>
        </w:r>
        <w:r w:rsidRPr="00431CB3">
          <w:rPr>
            <w:iCs/>
            <w:sz w:val="28"/>
            <w:szCs w:val="28"/>
            <w:lang w:val="vi-VN"/>
          </w:rPr>
          <w:t>/NĐ-CP</w:t>
        </w:r>
      </w:hyperlink>
      <w:r w:rsidR="00431CB3" w:rsidRPr="00431CB3">
        <w:rPr>
          <w:iCs/>
          <w:sz w:val="28"/>
          <w:szCs w:val="28"/>
        </w:rPr>
        <w:t xml:space="preserve"> của Chính phủ</w:t>
      </w:r>
      <w:r w:rsidRPr="00431CB3">
        <w:rPr>
          <w:iCs/>
          <w:sz w:val="28"/>
          <w:szCs w:val="28"/>
        </w:rPr>
        <w:t>,</w:t>
      </w:r>
      <w:r w:rsidRPr="00431CB3">
        <w:rPr>
          <w:sz w:val="28"/>
          <w:szCs w:val="28"/>
        </w:rPr>
        <w:t xml:space="preserve"> cơ quan quyết định xử lý vi phạm (tại cột 6 bảng này) phối hợp với cơ quan chủ trì lập biên bản vi phạm hành chính (tại cột 4 bảng này), lập hồ sơ vi phạm hành chính trình hoặc chuyển đến cơ quan có thẩm quyền xử phạt cấp trên để xử lý theo quy định của pháp luật.</w:t>
      </w:r>
    </w:p>
    <w:p w:rsidR="00150DC1" w:rsidRPr="007E243C" w:rsidRDefault="0095710E" w:rsidP="00150DC1">
      <w:pPr>
        <w:tabs>
          <w:tab w:val="left" w:pos="993"/>
        </w:tabs>
        <w:spacing w:before="120" w:after="120"/>
        <w:ind w:right="-23"/>
        <w:jc w:val="center"/>
        <w:rPr>
          <w:sz w:val="28"/>
          <w:szCs w:val="28"/>
          <w:lang w:val="vi-VN"/>
        </w:rPr>
      </w:pPr>
      <w:r w:rsidRPr="007E243C">
        <w:rPr>
          <w:b/>
          <w:sz w:val="28"/>
          <w:szCs w:val="28"/>
          <w:lang w:val="vi-VN" w:eastAsia="vi-VN"/>
        </w:rPr>
        <w:t>Chương IV</w:t>
      </w:r>
    </w:p>
    <w:p w:rsidR="00150DC1" w:rsidRPr="007E243C" w:rsidRDefault="00150DC1" w:rsidP="00150DC1">
      <w:pPr>
        <w:shd w:val="clear" w:color="auto" w:fill="FFFFFF"/>
        <w:spacing w:before="120" w:after="120"/>
        <w:jc w:val="center"/>
        <w:rPr>
          <w:b/>
          <w:sz w:val="28"/>
          <w:szCs w:val="28"/>
          <w:lang w:val="vi-VN" w:eastAsia="vi-VN"/>
        </w:rPr>
      </w:pPr>
      <w:r w:rsidRPr="007E243C">
        <w:rPr>
          <w:b/>
          <w:sz w:val="28"/>
          <w:szCs w:val="28"/>
          <w:lang w:val="vi-VN" w:eastAsia="vi-VN"/>
        </w:rPr>
        <w:t xml:space="preserve">TRÌNH </w:t>
      </w:r>
      <w:r w:rsidRPr="007E243C">
        <w:rPr>
          <w:b/>
          <w:sz w:val="28"/>
          <w:szCs w:val="28"/>
          <w:lang w:eastAsia="vi-VN"/>
        </w:rPr>
        <w:t xml:space="preserve">TỰ </w:t>
      </w:r>
      <w:r w:rsidRPr="007E243C">
        <w:rPr>
          <w:b/>
          <w:sz w:val="28"/>
          <w:szCs w:val="28"/>
          <w:lang w:val="vi-VN" w:eastAsia="vi-VN"/>
        </w:rPr>
        <w:t>PHỐI HỢP XỬ LÝ VI PHẠM</w:t>
      </w:r>
    </w:p>
    <w:p w:rsidR="00150DC1" w:rsidRPr="007E243C" w:rsidRDefault="00150DC1" w:rsidP="00150DC1">
      <w:pPr>
        <w:shd w:val="clear" w:color="auto" w:fill="FFFFFF"/>
        <w:spacing w:before="120" w:after="120"/>
        <w:ind w:firstLine="560"/>
        <w:jc w:val="center"/>
        <w:rPr>
          <w:b/>
          <w:sz w:val="28"/>
          <w:szCs w:val="28"/>
          <w:lang w:eastAsia="vi-VN"/>
        </w:rPr>
      </w:pPr>
    </w:p>
    <w:p w:rsidR="00150DC1" w:rsidRPr="007E243C" w:rsidRDefault="00150DC1" w:rsidP="00150DC1">
      <w:pPr>
        <w:shd w:val="clear" w:color="auto" w:fill="FFFFFF"/>
        <w:spacing w:before="120" w:after="120"/>
        <w:jc w:val="center"/>
        <w:rPr>
          <w:b/>
          <w:sz w:val="28"/>
          <w:szCs w:val="28"/>
          <w:lang w:eastAsia="vi-VN"/>
        </w:rPr>
      </w:pPr>
      <w:r w:rsidRPr="007E243C">
        <w:rPr>
          <w:b/>
          <w:sz w:val="28"/>
          <w:szCs w:val="28"/>
          <w:lang w:eastAsia="vi-VN"/>
        </w:rPr>
        <w:lastRenderedPageBreak/>
        <w:t>Mục 1</w:t>
      </w:r>
    </w:p>
    <w:p w:rsidR="00150DC1" w:rsidRPr="007E243C" w:rsidRDefault="00150DC1" w:rsidP="00150DC1">
      <w:pPr>
        <w:shd w:val="clear" w:color="auto" w:fill="FFFFFF"/>
        <w:spacing w:before="120" w:after="120"/>
        <w:jc w:val="center"/>
        <w:rPr>
          <w:b/>
          <w:sz w:val="28"/>
          <w:szCs w:val="28"/>
          <w:lang w:val="vi-VN" w:eastAsia="vi-VN"/>
        </w:rPr>
      </w:pPr>
      <w:r w:rsidRPr="007E243C">
        <w:rPr>
          <w:b/>
          <w:sz w:val="28"/>
          <w:szCs w:val="28"/>
          <w:lang w:val="vi-VN" w:eastAsia="vi-VN"/>
        </w:rPr>
        <w:t>ĐỐI VỚI QUỐC LỘ, QUỐC LỘ ỦY THÁC VÀ ĐƯỜNG TỈNH</w:t>
      </w:r>
    </w:p>
    <w:p w:rsidR="00150DC1" w:rsidRPr="00150DC1" w:rsidRDefault="00150DC1" w:rsidP="00150DC1">
      <w:pPr>
        <w:shd w:val="clear" w:color="auto" w:fill="FFFFFF"/>
        <w:tabs>
          <w:tab w:val="left" w:pos="720"/>
        </w:tabs>
        <w:spacing w:before="120" w:after="120"/>
        <w:ind w:firstLine="560"/>
        <w:rPr>
          <w:b/>
          <w:color w:val="FF0000"/>
          <w:sz w:val="28"/>
          <w:szCs w:val="28"/>
          <w:lang w:eastAsia="vi-VN"/>
        </w:rPr>
      </w:pPr>
    </w:p>
    <w:p w:rsidR="00150DC1" w:rsidRPr="007E243C" w:rsidRDefault="00150DC1" w:rsidP="00150DC1">
      <w:pPr>
        <w:shd w:val="clear" w:color="auto" w:fill="FFFFFF"/>
        <w:spacing w:before="120" w:after="120"/>
        <w:ind w:firstLine="709"/>
        <w:rPr>
          <w:b/>
          <w:sz w:val="28"/>
          <w:szCs w:val="28"/>
          <w:lang w:val="vi-VN" w:eastAsia="vi-VN"/>
        </w:rPr>
      </w:pPr>
      <w:r w:rsidRPr="007E243C">
        <w:rPr>
          <w:b/>
          <w:sz w:val="28"/>
          <w:szCs w:val="28"/>
          <w:lang w:val="vi-VN" w:eastAsia="vi-VN"/>
        </w:rPr>
        <w:t xml:space="preserve">Điều </w:t>
      </w:r>
      <w:r w:rsidR="005B54A5">
        <w:rPr>
          <w:b/>
          <w:sz w:val="28"/>
          <w:szCs w:val="28"/>
          <w:lang w:eastAsia="vi-VN"/>
        </w:rPr>
        <w:t>14</w:t>
      </w:r>
      <w:r w:rsidRPr="007E243C">
        <w:rPr>
          <w:b/>
          <w:sz w:val="28"/>
          <w:szCs w:val="28"/>
          <w:lang w:val="vi-VN" w:eastAsia="vi-VN"/>
        </w:rPr>
        <w:t>. Đối với vi phạm thuộc phạm vi đất của đường bộ</w:t>
      </w:r>
    </w:p>
    <w:p w:rsidR="00150DC1" w:rsidRPr="007E243C" w:rsidRDefault="00150DC1" w:rsidP="00150DC1">
      <w:pPr>
        <w:shd w:val="clear" w:color="auto" w:fill="FFFFFF"/>
        <w:tabs>
          <w:tab w:val="left" w:pos="720"/>
        </w:tabs>
        <w:spacing w:before="120" w:after="120"/>
        <w:jc w:val="both"/>
        <w:rPr>
          <w:sz w:val="28"/>
          <w:szCs w:val="28"/>
          <w:lang w:eastAsia="vi-VN"/>
        </w:rPr>
      </w:pPr>
      <w:r w:rsidRPr="007E243C">
        <w:rPr>
          <w:sz w:val="28"/>
          <w:szCs w:val="28"/>
          <w:lang w:eastAsia="vi-VN"/>
        </w:rPr>
        <w:tab/>
        <w:t xml:space="preserve">1. Phối hợp trong việc lập biên bản </w:t>
      </w:r>
      <w:r w:rsidRPr="007E243C">
        <w:rPr>
          <w:sz w:val="28"/>
          <w:szCs w:val="28"/>
        </w:rPr>
        <w:t>vi phạm hành chính</w:t>
      </w:r>
    </w:p>
    <w:p w:rsidR="00150DC1" w:rsidRDefault="00150DC1" w:rsidP="00150DC1">
      <w:pPr>
        <w:shd w:val="clear" w:color="auto" w:fill="FFFFFF"/>
        <w:tabs>
          <w:tab w:val="left" w:pos="720"/>
        </w:tabs>
        <w:spacing w:before="120" w:after="120"/>
        <w:jc w:val="both"/>
        <w:rPr>
          <w:sz w:val="28"/>
          <w:szCs w:val="28"/>
          <w:lang w:eastAsia="vi-VN"/>
        </w:rPr>
      </w:pPr>
      <w:r w:rsidRPr="007E243C">
        <w:rPr>
          <w:sz w:val="28"/>
          <w:szCs w:val="28"/>
          <w:lang w:eastAsia="vi-VN"/>
        </w:rPr>
        <w:tab/>
        <w:t>a) Nhà thầu bảo trì</w:t>
      </w:r>
      <w:r w:rsidR="00B300A8" w:rsidRPr="007E243C">
        <w:rPr>
          <w:sz w:val="28"/>
          <w:szCs w:val="28"/>
          <w:lang w:eastAsia="vi-VN"/>
        </w:rPr>
        <w:t xml:space="preserve"> đường bộ</w:t>
      </w:r>
      <w:r w:rsidRPr="007E243C">
        <w:rPr>
          <w:sz w:val="28"/>
          <w:szCs w:val="28"/>
          <w:lang w:eastAsia="vi-VN"/>
        </w:rPr>
        <w:t xml:space="preserve"> chỉ đạo n</w:t>
      </w:r>
      <w:r w:rsidRPr="007E243C">
        <w:rPr>
          <w:sz w:val="28"/>
          <w:szCs w:val="28"/>
          <w:lang w:val="vi-VN" w:eastAsia="vi-VN"/>
        </w:rPr>
        <w:t>hân viên tuần đường</w:t>
      </w:r>
      <w:r w:rsidRPr="007E243C">
        <w:rPr>
          <w:sz w:val="28"/>
          <w:szCs w:val="28"/>
          <w:lang w:eastAsia="vi-VN"/>
        </w:rPr>
        <w:t xml:space="preserve"> thực hiện công tác tuần đường theo quy định, p</w:t>
      </w:r>
      <w:r w:rsidRPr="007E243C">
        <w:rPr>
          <w:sz w:val="28"/>
          <w:szCs w:val="28"/>
          <w:lang w:val="vi-VN" w:eastAsia="vi-VN"/>
        </w:rPr>
        <w:t xml:space="preserve">hát hiện </w:t>
      </w:r>
      <w:r w:rsidRPr="007E243C">
        <w:rPr>
          <w:sz w:val="28"/>
          <w:szCs w:val="28"/>
          <w:lang w:eastAsia="vi-VN"/>
        </w:rPr>
        <w:t xml:space="preserve">kịp thời hành vi </w:t>
      </w:r>
      <w:r w:rsidRPr="007E243C">
        <w:rPr>
          <w:sz w:val="28"/>
          <w:szCs w:val="28"/>
          <w:lang w:val="vi-VN" w:eastAsia="vi-VN"/>
        </w:rPr>
        <w:t>vi phạm</w:t>
      </w:r>
      <w:r w:rsidRPr="007E243C">
        <w:rPr>
          <w:sz w:val="28"/>
          <w:szCs w:val="28"/>
          <w:lang w:eastAsia="vi-VN"/>
        </w:rPr>
        <w:t xml:space="preserve">; </w:t>
      </w:r>
      <w:r w:rsidRPr="007E243C">
        <w:rPr>
          <w:sz w:val="28"/>
          <w:szCs w:val="28"/>
          <w:lang w:val="vi-VN" w:eastAsia="vi-VN"/>
        </w:rPr>
        <w:t xml:space="preserve">tiến hành kiểm tra, </w:t>
      </w:r>
      <w:r w:rsidRPr="007E243C">
        <w:rPr>
          <w:sz w:val="28"/>
          <w:szCs w:val="28"/>
          <w:lang w:eastAsia="vi-VN"/>
        </w:rPr>
        <w:t xml:space="preserve">phối hợp </w:t>
      </w:r>
      <w:r w:rsidR="004A62A5">
        <w:rPr>
          <w:sz w:val="28"/>
          <w:szCs w:val="28"/>
          <w:lang w:eastAsia="vi-VN"/>
        </w:rPr>
        <w:t>UBND</w:t>
      </w:r>
      <w:r w:rsidRPr="007E243C">
        <w:rPr>
          <w:sz w:val="28"/>
          <w:szCs w:val="28"/>
          <w:lang w:eastAsia="vi-VN"/>
        </w:rPr>
        <w:t xml:space="preserve"> xã </w:t>
      </w:r>
      <w:r w:rsidRPr="007E243C">
        <w:rPr>
          <w:sz w:val="28"/>
          <w:szCs w:val="28"/>
          <w:lang w:val="vi-VN" w:eastAsia="vi-VN"/>
        </w:rPr>
        <w:t xml:space="preserve">lập biên bản </w:t>
      </w:r>
      <w:r w:rsidRPr="007E243C">
        <w:rPr>
          <w:sz w:val="28"/>
          <w:szCs w:val="28"/>
          <w:lang w:eastAsia="vi-VN"/>
        </w:rPr>
        <w:t xml:space="preserve">làm việc lần 1 </w:t>
      </w:r>
      <w:r w:rsidRPr="007E243C">
        <w:rPr>
          <w:sz w:val="28"/>
          <w:szCs w:val="28"/>
          <w:lang w:val="vi-VN" w:eastAsia="vi-VN"/>
        </w:rPr>
        <w:t>xác nhận hành vi vi phạm</w:t>
      </w:r>
      <w:r w:rsidRPr="007E243C">
        <w:rPr>
          <w:sz w:val="28"/>
          <w:szCs w:val="28"/>
          <w:lang w:eastAsia="vi-VN"/>
        </w:rPr>
        <w:t xml:space="preserve"> với đối đượng vi phạm,</w:t>
      </w:r>
      <w:r w:rsidRPr="007E243C">
        <w:rPr>
          <w:sz w:val="28"/>
          <w:szCs w:val="28"/>
          <w:lang w:val="vi-VN" w:eastAsia="vi-VN"/>
        </w:rPr>
        <w:t xml:space="preserve"> ngăn chặn</w:t>
      </w:r>
      <w:r w:rsidRPr="007E243C">
        <w:rPr>
          <w:sz w:val="28"/>
          <w:szCs w:val="28"/>
          <w:lang w:eastAsia="vi-VN"/>
        </w:rPr>
        <w:t>, đình chỉ</w:t>
      </w:r>
      <w:r w:rsidRPr="007E243C">
        <w:rPr>
          <w:sz w:val="28"/>
          <w:szCs w:val="28"/>
          <w:lang w:val="vi-VN" w:eastAsia="vi-VN"/>
        </w:rPr>
        <w:t xml:space="preserve"> ngay hành vi vi phạm</w:t>
      </w:r>
      <w:r w:rsidRPr="007E243C">
        <w:rPr>
          <w:sz w:val="28"/>
          <w:szCs w:val="28"/>
          <w:lang w:eastAsia="vi-VN"/>
        </w:rPr>
        <w:t>;</w:t>
      </w:r>
      <w:r w:rsidRPr="007E243C">
        <w:rPr>
          <w:sz w:val="28"/>
          <w:szCs w:val="28"/>
          <w:lang w:val="vi-VN" w:eastAsia="vi-VN"/>
        </w:rPr>
        <w:t xml:space="preserve"> giải thích, yêu cầu đối tượng vi phạm chấp hành quy định của pháp luật. Đồng thời báo cáo trực tiếp cho </w:t>
      </w:r>
      <w:r w:rsidRPr="007E243C">
        <w:rPr>
          <w:sz w:val="28"/>
          <w:szCs w:val="28"/>
          <w:lang w:eastAsia="vi-VN"/>
        </w:rPr>
        <w:t xml:space="preserve">cơ quan quản lý đường bộ và </w:t>
      </w:r>
      <w:r w:rsidRPr="007E243C">
        <w:rPr>
          <w:sz w:val="28"/>
          <w:szCs w:val="28"/>
          <w:lang w:val="vi-VN" w:eastAsia="vi-VN"/>
        </w:rPr>
        <w:t xml:space="preserve">lãnh đạo </w:t>
      </w:r>
      <w:r w:rsidRPr="007E243C">
        <w:rPr>
          <w:sz w:val="28"/>
          <w:szCs w:val="28"/>
          <w:lang w:eastAsia="vi-VN"/>
        </w:rPr>
        <w:t xml:space="preserve">nhà thầu bảo trì </w:t>
      </w:r>
      <w:r w:rsidR="00B300A8" w:rsidRPr="007E243C">
        <w:rPr>
          <w:sz w:val="28"/>
          <w:szCs w:val="28"/>
          <w:lang w:eastAsia="vi-VN"/>
        </w:rPr>
        <w:t xml:space="preserve">đường bộ </w:t>
      </w:r>
      <w:r w:rsidRPr="007E243C">
        <w:rPr>
          <w:sz w:val="28"/>
          <w:szCs w:val="28"/>
          <w:lang w:val="vi-VN" w:eastAsia="vi-VN"/>
        </w:rPr>
        <w:t>biết</w:t>
      </w:r>
      <w:r w:rsidRPr="007E243C">
        <w:rPr>
          <w:sz w:val="28"/>
          <w:szCs w:val="28"/>
          <w:lang w:eastAsia="vi-VN"/>
        </w:rPr>
        <w:t>.</w:t>
      </w:r>
    </w:p>
    <w:p w:rsidR="00150DC1" w:rsidRPr="007E243C" w:rsidRDefault="00E34F58" w:rsidP="00150DC1">
      <w:pPr>
        <w:shd w:val="clear" w:color="auto" w:fill="FFFFFF"/>
        <w:tabs>
          <w:tab w:val="left" w:pos="720"/>
        </w:tabs>
        <w:spacing w:before="120" w:after="120"/>
        <w:jc w:val="both"/>
        <w:rPr>
          <w:sz w:val="28"/>
          <w:szCs w:val="28"/>
          <w:lang w:eastAsia="vi-VN"/>
        </w:rPr>
      </w:pPr>
      <w:r>
        <w:rPr>
          <w:sz w:val="28"/>
          <w:szCs w:val="28"/>
          <w:lang w:eastAsia="vi-VN"/>
        </w:rPr>
        <w:tab/>
      </w:r>
      <w:r w:rsidR="008A4967">
        <w:rPr>
          <w:sz w:val="28"/>
          <w:szCs w:val="28"/>
          <w:lang w:eastAsia="vi-VN"/>
        </w:rPr>
        <w:t>b</w:t>
      </w:r>
      <w:r w:rsidR="00150DC1" w:rsidRPr="007E243C">
        <w:rPr>
          <w:sz w:val="28"/>
          <w:szCs w:val="28"/>
          <w:lang w:eastAsia="vi-VN"/>
        </w:rPr>
        <w:t xml:space="preserve">) Sau </w:t>
      </w:r>
      <w:r w:rsidR="003A29B9">
        <w:rPr>
          <w:sz w:val="28"/>
          <w:szCs w:val="28"/>
          <w:lang w:eastAsia="vi-VN"/>
        </w:rPr>
        <w:t>khi</w:t>
      </w:r>
      <w:r w:rsidR="00150DC1" w:rsidRPr="007E243C">
        <w:rPr>
          <w:sz w:val="28"/>
          <w:szCs w:val="28"/>
          <w:lang w:eastAsia="vi-VN"/>
        </w:rPr>
        <w:t xml:space="preserve"> </w:t>
      </w:r>
      <w:r w:rsidR="00150DC1" w:rsidRPr="007E243C">
        <w:rPr>
          <w:sz w:val="28"/>
          <w:szCs w:val="28"/>
          <w:lang w:val="vi-VN" w:eastAsia="vi-VN"/>
        </w:rPr>
        <w:t xml:space="preserve">lập biên bản </w:t>
      </w:r>
      <w:r w:rsidR="00150DC1" w:rsidRPr="007E243C">
        <w:rPr>
          <w:sz w:val="28"/>
          <w:szCs w:val="28"/>
          <w:lang w:eastAsia="vi-VN"/>
        </w:rPr>
        <w:t xml:space="preserve">làm việc lần 1, nếu </w:t>
      </w:r>
      <w:r w:rsidR="00150DC1" w:rsidRPr="007E243C">
        <w:rPr>
          <w:sz w:val="28"/>
          <w:szCs w:val="28"/>
          <w:lang w:val="vi-VN" w:eastAsia="vi-VN"/>
        </w:rPr>
        <w:t xml:space="preserve">đối tượng vi phạm </w:t>
      </w:r>
      <w:r w:rsidR="00150DC1" w:rsidRPr="007E243C">
        <w:rPr>
          <w:sz w:val="28"/>
          <w:szCs w:val="28"/>
          <w:lang w:eastAsia="vi-VN"/>
        </w:rPr>
        <w:t>không chấp hành,</w:t>
      </w:r>
      <w:r w:rsidR="00150DC1" w:rsidRPr="007E243C">
        <w:rPr>
          <w:sz w:val="28"/>
          <w:szCs w:val="28"/>
          <w:lang w:val="vi-VN" w:eastAsia="vi-VN"/>
        </w:rPr>
        <w:t xml:space="preserve"> </w:t>
      </w:r>
      <w:r w:rsidR="00150DC1" w:rsidRPr="007E243C">
        <w:rPr>
          <w:sz w:val="28"/>
          <w:szCs w:val="28"/>
          <w:lang w:eastAsia="vi-VN"/>
        </w:rPr>
        <w:t xml:space="preserve">lãnh đạo nhà thầu bảo trì </w:t>
      </w:r>
      <w:r w:rsidR="00B300A8" w:rsidRPr="007E243C">
        <w:rPr>
          <w:sz w:val="28"/>
          <w:szCs w:val="28"/>
          <w:lang w:eastAsia="vi-VN"/>
        </w:rPr>
        <w:t xml:space="preserve">đường bộ </w:t>
      </w:r>
      <w:r w:rsidR="00150DC1" w:rsidRPr="007E243C">
        <w:rPr>
          <w:sz w:val="28"/>
          <w:szCs w:val="28"/>
          <w:lang w:eastAsia="vi-VN"/>
        </w:rPr>
        <w:t xml:space="preserve">kiểm tra, </w:t>
      </w:r>
      <w:r w:rsidR="00150DC1" w:rsidRPr="007E243C">
        <w:rPr>
          <w:sz w:val="28"/>
          <w:szCs w:val="28"/>
          <w:lang w:val="vi-VN" w:eastAsia="vi-VN"/>
        </w:rPr>
        <w:t xml:space="preserve">lập biên bản </w:t>
      </w:r>
      <w:r w:rsidR="00150DC1" w:rsidRPr="007E243C">
        <w:rPr>
          <w:sz w:val="28"/>
          <w:szCs w:val="28"/>
          <w:lang w:eastAsia="vi-VN"/>
        </w:rPr>
        <w:t xml:space="preserve">làm việc lần 2, </w:t>
      </w:r>
      <w:r w:rsidR="00150DC1" w:rsidRPr="007E243C">
        <w:rPr>
          <w:sz w:val="28"/>
          <w:szCs w:val="28"/>
          <w:lang w:val="vi-VN" w:eastAsia="vi-VN"/>
        </w:rPr>
        <w:t>yêu cầu chấm dứt các hành vi vi phạm, khôi phục lại tình trạng ban đầu</w:t>
      </w:r>
      <w:r w:rsidR="00150DC1" w:rsidRPr="007E243C">
        <w:rPr>
          <w:sz w:val="28"/>
          <w:szCs w:val="28"/>
          <w:lang w:eastAsia="vi-VN"/>
        </w:rPr>
        <w:t xml:space="preserve">. Đồng thời </w:t>
      </w:r>
      <w:r w:rsidR="00150DC1" w:rsidRPr="007E243C">
        <w:rPr>
          <w:sz w:val="28"/>
          <w:szCs w:val="28"/>
          <w:lang w:val="vi-VN" w:eastAsia="vi-VN"/>
        </w:rPr>
        <w:t>thông báo bằng văn bản, điện thoại</w:t>
      </w:r>
      <w:r w:rsidR="00150DC1" w:rsidRPr="007E243C">
        <w:rPr>
          <w:sz w:val="28"/>
          <w:szCs w:val="28"/>
          <w:lang w:eastAsia="vi-VN"/>
        </w:rPr>
        <w:t xml:space="preserve"> đến</w:t>
      </w:r>
      <w:r w:rsidR="00150DC1" w:rsidRPr="007E243C">
        <w:rPr>
          <w:sz w:val="28"/>
          <w:szCs w:val="28"/>
          <w:lang w:val="vi-VN" w:eastAsia="vi-VN"/>
        </w:rPr>
        <w:t xml:space="preserve"> </w:t>
      </w:r>
      <w:r w:rsidR="00150DC1" w:rsidRPr="007E243C">
        <w:rPr>
          <w:sz w:val="28"/>
          <w:szCs w:val="28"/>
          <w:lang w:eastAsia="vi-VN"/>
        </w:rPr>
        <w:t>cơ quan c</w:t>
      </w:r>
      <w:r w:rsidR="00150DC1" w:rsidRPr="007E243C">
        <w:rPr>
          <w:sz w:val="28"/>
          <w:szCs w:val="28"/>
          <w:lang w:val="vi-VN" w:eastAsia="vi-VN"/>
        </w:rPr>
        <w:t xml:space="preserve">hủ trì </w:t>
      </w:r>
      <w:r w:rsidR="00150DC1" w:rsidRPr="007E243C">
        <w:rPr>
          <w:sz w:val="28"/>
          <w:szCs w:val="28"/>
          <w:lang w:eastAsia="vi-VN"/>
        </w:rPr>
        <w:t xml:space="preserve">lập biên bản </w:t>
      </w:r>
      <w:r w:rsidR="00150DC1" w:rsidRPr="007E243C">
        <w:rPr>
          <w:sz w:val="28"/>
          <w:szCs w:val="28"/>
        </w:rPr>
        <w:t>vi phạm hành chính</w:t>
      </w:r>
      <w:r w:rsidR="00150DC1" w:rsidRPr="007E243C">
        <w:rPr>
          <w:sz w:val="28"/>
          <w:szCs w:val="28"/>
          <w:lang w:eastAsia="vi-VN"/>
        </w:rPr>
        <w:t xml:space="preserve"> </w:t>
      </w:r>
      <w:r w:rsidR="00150DC1" w:rsidRPr="007E243C">
        <w:rPr>
          <w:sz w:val="28"/>
          <w:szCs w:val="28"/>
          <w:lang w:val="vi-VN" w:eastAsia="vi-VN"/>
        </w:rPr>
        <w:t>(</w:t>
      </w:r>
      <w:r w:rsidR="00150DC1" w:rsidRPr="007E243C">
        <w:rPr>
          <w:sz w:val="28"/>
          <w:szCs w:val="28"/>
          <w:lang w:eastAsia="vi-VN"/>
        </w:rPr>
        <w:t xml:space="preserve">cột 4 Bảng </w:t>
      </w:r>
      <w:r w:rsidR="001D7B92">
        <w:rPr>
          <w:sz w:val="28"/>
          <w:szCs w:val="28"/>
          <w:lang w:eastAsia="vi-VN"/>
        </w:rPr>
        <w:t>phân công nhiệm vụ tại</w:t>
      </w:r>
      <w:r w:rsidR="00150DC1" w:rsidRPr="007E243C">
        <w:rPr>
          <w:sz w:val="28"/>
          <w:szCs w:val="28"/>
          <w:lang w:eastAsia="vi-VN"/>
        </w:rPr>
        <w:t xml:space="preserve"> </w:t>
      </w:r>
      <w:r w:rsidR="00150DC1" w:rsidRPr="007E243C">
        <w:rPr>
          <w:sz w:val="28"/>
          <w:szCs w:val="28"/>
          <w:lang w:val="vi-VN" w:eastAsia="vi-VN"/>
        </w:rPr>
        <w:t xml:space="preserve">Điều </w:t>
      </w:r>
      <w:r w:rsidR="00150DC1" w:rsidRPr="007E243C">
        <w:rPr>
          <w:sz w:val="28"/>
          <w:szCs w:val="28"/>
          <w:lang w:eastAsia="vi-VN"/>
        </w:rPr>
        <w:t>1</w:t>
      </w:r>
      <w:r w:rsidR="001D7B92">
        <w:rPr>
          <w:sz w:val="28"/>
          <w:szCs w:val="28"/>
          <w:lang w:eastAsia="vi-VN"/>
        </w:rPr>
        <w:t>3</w:t>
      </w:r>
      <w:r w:rsidR="00150DC1" w:rsidRPr="007E243C">
        <w:rPr>
          <w:sz w:val="28"/>
          <w:szCs w:val="28"/>
          <w:lang w:val="vi-VN" w:eastAsia="vi-VN"/>
        </w:rPr>
        <w:t xml:space="preserve"> Quy chế này</w:t>
      </w:r>
      <w:r w:rsidR="00150DC1" w:rsidRPr="007E243C">
        <w:rPr>
          <w:sz w:val="28"/>
          <w:szCs w:val="28"/>
          <w:lang w:eastAsia="vi-VN"/>
        </w:rPr>
        <w:t>) biết.</w:t>
      </w:r>
    </w:p>
    <w:p w:rsidR="00150DC1" w:rsidRDefault="008A4967" w:rsidP="00150DC1">
      <w:pPr>
        <w:shd w:val="clear" w:color="auto" w:fill="FFFFFF"/>
        <w:tabs>
          <w:tab w:val="left" w:pos="720"/>
        </w:tabs>
        <w:spacing w:before="120" w:after="120"/>
        <w:jc w:val="both"/>
        <w:rPr>
          <w:sz w:val="28"/>
          <w:szCs w:val="28"/>
          <w:lang w:val="vi-VN" w:eastAsia="vi-VN"/>
        </w:rPr>
      </w:pPr>
      <w:r>
        <w:rPr>
          <w:sz w:val="28"/>
          <w:szCs w:val="28"/>
          <w:lang w:eastAsia="vi-VN"/>
        </w:rPr>
        <w:tab/>
        <w:t>c</w:t>
      </w:r>
      <w:r w:rsidR="00150DC1" w:rsidRPr="007E243C">
        <w:rPr>
          <w:sz w:val="28"/>
          <w:szCs w:val="28"/>
          <w:lang w:eastAsia="vi-VN"/>
        </w:rPr>
        <w:t xml:space="preserve">) Sau </w:t>
      </w:r>
      <w:r w:rsidR="003A29B9">
        <w:rPr>
          <w:sz w:val="28"/>
          <w:szCs w:val="28"/>
          <w:lang w:eastAsia="vi-VN"/>
        </w:rPr>
        <w:t>khi</w:t>
      </w:r>
      <w:r w:rsidR="00150DC1" w:rsidRPr="007E243C">
        <w:rPr>
          <w:sz w:val="28"/>
          <w:szCs w:val="28"/>
          <w:lang w:eastAsia="vi-VN"/>
        </w:rPr>
        <w:t xml:space="preserve"> </w:t>
      </w:r>
      <w:r w:rsidR="00150DC1" w:rsidRPr="007E243C">
        <w:rPr>
          <w:sz w:val="28"/>
          <w:szCs w:val="28"/>
          <w:lang w:val="vi-VN" w:eastAsia="vi-VN"/>
        </w:rPr>
        <w:t xml:space="preserve">lập biên bản </w:t>
      </w:r>
      <w:r w:rsidR="00150DC1" w:rsidRPr="007E243C">
        <w:rPr>
          <w:sz w:val="28"/>
          <w:szCs w:val="28"/>
          <w:lang w:eastAsia="vi-VN"/>
        </w:rPr>
        <w:t xml:space="preserve">làm việc lần 2, nếu </w:t>
      </w:r>
      <w:r w:rsidR="00150DC1" w:rsidRPr="007E243C">
        <w:rPr>
          <w:sz w:val="28"/>
          <w:szCs w:val="28"/>
          <w:lang w:val="vi-VN" w:eastAsia="vi-VN"/>
        </w:rPr>
        <w:t xml:space="preserve">đối tượng vi phạm </w:t>
      </w:r>
      <w:r w:rsidR="00150DC1" w:rsidRPr="007E243C">
        <w:rPr>
          <w:sz w:val="28"/>
          <w:szCs w:val="28"/>
          <w:lang w:eastAsia="vi-VN"/>
        </w:rPr>
        <w:t>vẫn không chấp hành, cơ quan</w:t>
      </w:r>
      <w:r w:rsidR="00150DC1" w:rsidRPr="007E243C">
        <w:rPr>
          <w:sz w:val="28"/>
          <w:szCs w:val="28"/>
          <w:lang w:val="vi-VN" w:eastAsia="vi-VN"/>
        </w:rPr>
        <w:t xml:space="preserve"> </w:t>
      </w:r>
      <w:r w:rsidR="00150DC1" w:rsidRPr="007E243C">
        <w:rPr>
          <w:sz w:val="28"/>
          <w:szCs w:val="28"/>
          <w:lang w:eastAsia="vi-VN"/>
        </w:rPr>
        <w:t>c</w:t>
      </w:r>
      <w:r w:rsidR="00150DC1" w:rsidRPr="007E243C">
        <w:rPr>
          <w:sz w:val="28"/>
          <w:szCs w:val="28"/>
          <w:lang w:val="vi-VN" w:eastAsia="vi-VN"/>
        </w:rPr>
        <w:t xml:space="preserve">hủ trì </w:t>
      </w:r>
      <w:r w:rsidR="00150DC1" w:rsidRPr="007E243C">
        <w:rPr>
          <w:sz w:val="28"/>
          <w:szCs w:val="28"/>
          <w:lang w:eastAsia="vi-VN"/>
        </w:rPr>
        <w:t xml:space="preserve">lập biên bản vi phạm hành chính </w:t>
      </w:r>
      <w:r w:rsidR="00150DC1" w:rsidRPr="007E243C">
        <w:rPr>
          <w:sz w:val="28"/>
          <w:szCs w:val="28"/>
          <w:lang w:val="vi-VN" w:eastAsia="vi-VN"/>
        </w:rPr>
        <w:t xml:space="preserve">phối hợp với </w:t>
      </w:r>
      <w:r w:rsidR="00150DC1" w:rsidRPr="007E243C">
        <w:rPr>
          <w:sz w:val="28"/>
          <w:szCs w:val="28"/>
          <w:lang w:eastAsia="vi-VN"/>
        </w:rPr>
        <w:t>cơ quan</w:t>
      </w:r>
      <w:r w:rsidR="00150DC1" w:rsidRPr="007E243C">
        <w:rPr>
          <w:sz w:val="28"/>
          <w:szCs w:val="28"/>
          <w:lang w:val="vi-VN" w:eastAsia="vi-VN"/>
        </w:rPr>
        <w:t xml:space="preserve"> </w:t>
      </w:r>
      <w:r w:rsidR="00150DC1" w:rsidRPr="007E243C">
        <w:rPr>
          <w:sz w:val="28"/>
          <w:szCs w:val="28"/>
          <w:lang w:eastAsia="vi-VN"/>
        </w:rPr>
        <w:t>p</w:t>
      </w:r>
      <w:r w:rsidR="00150DC1" w:rsidRPr="007E243C">
        <w:rPr>
          <w:sz w:val="28"/>
          <w:szCs w:val="28"/>
          <w:lang w:val="vi-VN" w:eastAsia="vi-VN"/>
        </w:rPr>
        <w:t>hối hợp (</w:t>
      </w:r>
      <w:r w:rsidR="00150DC1" w:rsidRPr="007E243C">
        <w:rPr>
          <w:sz w:val="28"/>
          <w:szCs w:val="28"/>
          <w:lang w:eastAsia="vi-VN"/>
        </w:rPr>
        <w:t xml:space="preserve">cột 5 </w:t>
      </w:r>
      <w:r w:rsidR="001D7B92" w:rsidRPr="007E243C">
        <w:rPr>
          <w:sz w:val="28"/>
          <w:szCs w:val="28"/>
          <w:lang w:eastAsia="vi-VN"/>
        </w:rPr>
        <w:t xml:space="preserve">Bảng </w:t>
      </w:r>
      <w:r w:rsidR="001D7B92">
        <w:rPr>
          <w:sz w:val="28"/>
          <w:szCs w:val="28"/>
          <w:lang w:eastAsia="vi-VN"/>
        </w:rPr>
        <w:t>phân công nhiệm vụ tại</w:t>
      </w:r>
      <w:r w:rsidR="00150DC1" w:rsidRPr="007E243C">
        <w:rPr>
          <w:sz w:val="28"/>
          <w:szCs w:val="28"/>
          <w:lang w:eastAsia="vi-VN"/>
        </w:rPr>
        <w:t xml:space="preserve"> </w:t>
      </w:r>
      <w:r w:rsidR="00150DC1" w:rsidRPr="007E243C">
        <w:rPr>
          <w:sz w:val="28"/>
          <w:szCs w:val="28"/>
          <w:lang w:val="vi-VN" w:eastAsia="vi-VN"/>
        </w:rPr>
        <w:t xml:space="preserve">Điều </w:t>
      </w:r>
      <w:r w:rsidR="00150DC1" w:rsidRPr="007E243C">
        <w:rPr>
          <w:sz w:val="28"/>
          <w:szCs w:val="28"/>
          <w:lang w:eastAsia="vi-VN"/>
        </w:rPr>
        <w:t>1</w:t>
      </w:r>
      <w:r w:rsidR="001D7B92">
        <w:rPr>
          <w:sz w:val="28"/>
          <w:szCs w:val="28"/>
          <w:lang w:eastAsia="vi-VN"/>
        </w:rPr>
        <w:t>3</w:t>
      </w:r>
      <w:r w:rsidR="00150DC1" w:rsidRPr="007E243C">
        <w:rPr>
          <w:sz w:val="28"/>
          <w:szCs w:val="28"/>
          <w:lang w:val="vi-VN" w:eastAsia="vi-VN"/>
        </w:rPr>
        <w:t xml:space="preserve"> Quy chế nà</w:t>
      </w:r>
      <w:r w:rsidR="00150DC1" w:rsidRPr="007E243C">
        <w:rPr>
          <w:sz w:val="28"/>
          <w:szCs w:val="28"/>
          <w:lang w:eastAsia="vi-VN"/>
        </w:rPr>
        <w:t>y</w:t>
      </w:r>
      <w:r w:rsidR="00150DC1" w:rsidRPr="007E243C">
        <w:rPr>
          <w:sz w:val="28"/>
          <w:szCs w:val="28"/>
          <w:lang w:val="vi-VN" w:eastAsia="vi-VN"/>
        </w:rPr>
        <w:t xml:space="preserve">) lập biên bản </w:t>
      </w:r>
      <w:r w:rsidR="00150DC1" w:rsidRPr="007E243C">
        <w:rPr>
          <w:sz w:val="28"/>
          <w:szCs w:val="28"/>
        </w:rPr>
        <w:t xml:space="preserve">vi phạm hành chính </w:t>
      </w:r>
      <w:r w:rsidR="00150DC1" w:rsidRPr="007E243C">
        <w:rPr>
          <w:sz w:val="28"/>
          <w:szCs w:val="28"/>
          <w:lang w:eastAsia="vi-VN"/>
        </w:rPr>
        <w:t>theo quy định</w:t>
      </w:r>
      <w:r w:rsidR="00150DC1" w:rsidRPr="007E243C">
        <w:rPr>
          <w:sz w:val="28"/>
          <w:szCs w:val="28"/>
          <w:lang w:val="vi-VN" w:eastAsia="vi-VN"/>
        </w:rPr>
        <w:t xml:space="preserve">. </w:t>
      </w:r>
      <w:r w:rsidR="00150DC1" w:rsidRPr="007E243C">
        <w:rPr>
          <w:sz w:val="28"/>
          <w:szCs w:val="28"/>
          <w:lang w:eastAsia="vi-VN"/>
        </w:rPr>
        <w:t>Đ</w:t>
      </w:r>
      <w:r w:rsidR="00150DC1" w:rsidRPr="007E243C">
        <w:rPr>
          <w:sz w:val="28"/>
          <w:szCs w:val="28"/>
          <w:lang w:val="vi-VN" w:eastAsia="vi-VN"/>
        </w:rPr>
        <w:t>ồng thời phải có biện pháp tạm thời, nhằm bảo đảm an toàn giao thông,</w:t>
      </w:r>
      <w:r w:rsidR="00150DC1" w:rsidRPr="007E243C">
        <w:rPr>
          <w:sz w:val="28"/>
          <w:szCs w:val="28"/>
          <w:lang w:eastAsia="vi-VN"/>
        </w:rPr>
        <w:t xml:space="preserve"> </w:t>
      </w:r>
      <w:r w:rsidR="00150DC1" w:rsidRPr="007E243C">
        <w:rPr>
          <w:sz w:val="28"/>
          <w:szCs w:val="28"/>
          <w:lang w:val="vi-VN" w:eastAsia="vi-VN"/>
        </w:rPr>
        <w:t>bảo vệ công trình đường bộ.</w:t>
      </w:r>
    </w:p>
    <w:p w:rsidR="008A4967" w:rsidRPr="001339EE" w:rsidRDefault="008A4967" w:rsidP="008A4967">
      <w:pPr>
        <w:shd w:val="clear" w:color="auto" w:fill="FFFFFF"/>
        <w:tabs>
          <w:tab w:val="left" w:pos="720"/>
        </w:tabs>
        <w:spacing w:before="120" w:after="120"/>
        <w:jc w:val="both"/>
        <w:rPr>
          <w:sz w:val="28"/>
          <w:szCs w:val="28"/>
          <w:lang w:eastAsia="vi-VN"/>
        </w:rPr>
      </w:pPr>
      <w:r>
        <w:rPr>
          <w:sz w:val="28"/>
          <w:szCs w:val="28"/>
          <w:lang w:eastAsia="vi-VN"/>
        </w:rPr>
        <w:tab/>
        <w:t>d) Thanh tra Giao thông vận tải trong quá trình thanh tra, kiểm tra trên các tuyến đường phát hiện</w:t>
      </w:r>
      <w:r w:rsidRPr="00E34F58">
        <w:rPr>
          <w:sz w:val="28"/>
          <w:szCs w:val="28"/>
          <w:lang w:eastAsia="vi-VN"/>
        </w:rPr>
        <w:t xml:space="preserve"> </w:t>
      </w:r>
      <w:r w:rsidRPr="007E243C">
        <w:rPr>
          <w:sz w:val="28"/>
          <w:szCs w:val="28"/>
          <w:lang w:eastAsia="vi-VN"/>
        </w:rPr>
        <w:t xml:space="preserve">kịp thời hành vi </w:t>
      </w:r>
      <w:r w:rsidRPr="007E243C">
        <w:rPr>
          <w:sz w:val="28"/>
          <w:szCs w:val="28"/>
          <w:lang w:val="vi-VN" w:eastAsia="vi-VN"/>
        </w:rPr>
        <w:t>vi phạm</w:t>
      </w:r>
      <w:r>
        <w:rPr>
          <w:sz w:val="28"/>
          <w:szCs w:val="28"/>
          <w:lang w:eastAsia="vi-VN"/>
        </w:rPr>
        <w:t xml:space="preserve">; thông báo đến các cơ quan liên quan </w:t>
      </w:r>
      <w:r w:rsidR="006E3E2B" w:rsidRPr="007E243C">
        <w:rPr>
          <w:sz w:val="28"/>
          <w:szCs w:val="28"/>
          <w:lang w:val="vi-VN" w:eastAsia="vi-VN"/>
        </w:rPr>
        <w:t>(</w:t>
      </w:r>
      <w:r w:rsidR="006E3E2B">
        <w:rPr>
          <w:sz w:val="28"/>
          <w:szCs w:val="28"/>
          <w:lang w:eastAsia="vi-VN"/>
        </w:rPr>
        <w:t xml:space="preserve">cột </w:t>
      </w:r>
      <w:r w:rsidR="001D7B92" w:rsidRPr="007E243C">
        <w:rPr>
          <w:sz w:val="28"/>
          <w:szCs w:val="28"/>
          <w:lang w:eastAsia="vi-VN"/>
        </w:rPr>
        <w:t xml:space="preserve">Bảng </w:t>
      </w:r>
      <w:r w:rsidR="001D7B92">
        <w:rPr>
          <w:sz w:val="28"/>
          <w:szCs w:val="28"/>
          <w:lang w:eastAsia="vi-VN"/>
        </w:rPr>
        <w:t>phân công nhiệm vụ tại</w:t>
      </w:r>
      <w:r w:rsidR="001D7B92" w:rsidRPr="007E243C">
        <w:rPr>
          <w:sz w:val="28"/>
          <w:szCs w:val="28"/>
          <w:lang w:eastAsia="vi-VN"/>
        </w:rPr>
        <w:t xml:space="preserve"> </w:t>
      </w:r>
      <w:r w:rsidR="006E3E2B" w:rsidRPr="007E243C">
        <w:rPr>
          <w:sz w:val="28"/>
          <w:szCs w:val="28"/>
          <w:lang w:val="vi-VN" w:eastAsia="vi-VN"/>
        </w:rPr>
        <w:t xml:space="preserve">Điều </w:t>
      </w:r>
      <w:r w:rsidR="006E3E2B" w:rsidRPr="007E243C">
        <w:rPr>
          <w:sz w:val="28"/>
          <w:szCs w:val="28"/>
          <w:lang w:eastAsia="vi-VN"/>
        </w:rPr>
        <w:t>1</w:t>
      </w:r>
      <w:r w:rsidR="001D7B92">
        <w:rPr>
          <w:sz w:val="28"/>
          <w:szCs w:val="28"/>
          <w:lang w:eastAsia="vi-VN"/>
        </w:rPr>
        <w:t>3</w:t>
      </w:r>
      <w:r w:rsidR="006E3E2B" w:rsidRPr="007E243C">
        <w:rPr>
          <w:sz w:val="28"/>
          <w:szCs w:val="28"/>
          <w:lang w:val="vi-VN" w:eastAsia="vi-VN"/>
        </w:rPr>
        <w:t xml:space="preserve"> Quy chế này)</w:t>
      </w:r>
      <w:r w:rsidR="006E3E2B">
        <w:rPr>
          <w:sz w:val="28"/>
          <w:szCs w:val="28"/>
          <w:lang w:eastAsia="vi-VN"/>
        </w:rPr>
        <w:t xml:space="preserve"> </w:t>
      </w:r>
      <w:r>
        <w:rPr>
          <w:sz w:val="28"/>
          <w:szCs w:val="28"/>
          <w:lang w:eastAsia="vi-VN"/>
        </w:rPr>
        <w:t>để phối hợp xử lý. Việc xử lý vi phạm phải theo thẩm quyền, trình tự, thủ tục của pháp luật về thanh tra và thuộc phạm vi, nhiệm vụ tại Bảng 1</w:t>
      </w:r>
      <w:r w:rsidRPr="001339EE">
        <w:rPr>
          <w:sz w:val="28"/>
          <w:szCs w:val="28"/>
          <w:lang w:val="vi-VN" w:eastAsia="vi-VN"/>
        </w:rPr>
        <w:t xml:space="preserve"> </w:t>
      </w:r>
      <w:r w:rsidRPr="007E243C">
        <w:rPr>
          <w:sz w:val="28"/>
          <w:szCs w:val="28"/>
          <w:lang w:val="vi-VN" w:eastAsia="vi-VN"/>
        </w:rPr>
        <w:t xml:space="preserve">Điều </w:t>
      </w:r>
      <w:r w:rsidRPr="007E243C">
        <w:rPr>
          <w:sz w:val="28"/>
          <w:szCs w:val="28"/>
          <w:lang w:eastAsia="vi-VN"/>
        </w:rPr>
        <w:t>1</w:t>
      </w:r>
      <w:r w:rsidR="001D7B92">
        <w:rPr>
          <w:sz w:val="28"/>
          <w:szCs w:val="28"/>
          <w:lang w:eastAsia="vi-VN"/>
        </w:rPr>
        <w:t>3</w:t>
      </w:r>
      <w:r w:rsidRPr="007E243C">
        <w:rPr>
          <w:sz w:val="28"/>
          <w:szCs w:val="28"/>
          <w:lang w:val="vi-VN" w:eastAsia="vi-VN"/>
        </w:rPr>
        <w:t xml:space="preserve"> Quy chế này</w:t>
      </w:r>
      <w:r>
        <w:rPr>
          <w:sz w:val="28"/>
          <w:szCs w:val="28"/>
          <w:lang w:eastAsia="vi-VN"/>
        </w:rPr>
        <w:t>.</w:t>
      </w:r>
    </w:p>
    <w:p w:rsidR="00150DC1" w:rsidRPr="007E243C" w:rsidRDefault="00150DC1" w:rsidP="00150DC1">
      <w:pPr>
        <w:shd w:val="clear" w:color="auto" w:fill="FFFFFF"/>
        <w:tabs>
          <w:tab w:val="left" w:pos="720"/>
        </w:tabs>
        <w:spacing w:before="120" w:after="120"/>
        <w:jc w:val="both"/>
        <w:rPr>
          <w:sz w:val="28"/>
          <w:szCs w:val="28"/>
          <w:lang w:eastAsia="vi-VN"/>
        </w:rPr>
      </w:pPr>
      <w:r w:rsidRPr="007E243C">
        <w:rPr>
          <w:sz w:val="28"/>
          <w:szCs w:val="28"/>
          <w:lang w:val="vi-VN" w:eastAsia="vi-VN"/>
        </w:rPr>
        <w:tab/>
        <w:t xml:space="preserve">2. </w:t>
      </w:r>
      <w:r w:rsidRPr="007E243C">
        <w:rPr>
          <w:sz w:val="28"/>
          <w:szCs w:val="28"/>
          <w:lang w:eastAsia="vi-VN"/>
        </w:rPr>
        <w:t xml:space="preserve">Phối hợp trong việc quyết </w:t>
      </w:r>
      <w:r w:rsidRPr="007E243C">
        <w:rPr>
          <w:sz w:val="28"/>
          <w:szCs w:val="28"/>
          <w:lang w:val="vi-VN" w:eastAsia="vi-VN"/>
        </w:rPr>
        <w:t xml:space="preserve">định xử </w:t>
      </w:r>
      <w:r w:rsidRPr="007E243C">
        <w:rPr>
          <w:sz w:val="28"/>
          <w:szCs w:val="28"/>
          <w:lang w:eastAsia="vi-VN"/>
        </w:rPr>
        <w:t>phạt</w:t>
      </w:r>
      <w:r w:rsidRPr="007E243C">
        <w:rPr>
          <w:sz w:val="28"/>
          <w:szCs w:val="28"/>
          <w:lang w:val="vi-VN" w:eastAsia="vi-VN"/>
        </w:rPr>
        <w:t xml:space="preserve"> vi phạm</w:t>
      </w:r>
      <w:r w:rsidR="00B300A8" w:rsidRPr="007E243C">
        <w:rPr>
          <w:sz w:val="28"/>
          <w:szCs w:val="28"/>
          <w:lang w:eastAsia="vi-VN"/>
        </w:rPr>
        <w:t xml:space="preserve"> hành chính</w:t>
      </w:r>
    </w:p>
    <w:p w:rsidR="00150DC1" w:rsidRPr="007E243C" w:rsidRDefault="00150DC1" w:rsidP="00150DC1">
      <w:pPr>
        <w:shd w:val="clear" w:color="auto" w:fill="FFFFFF"/>
        <w:tabs>
          <w:tab w:val="left" w:pos="720"/>
        </w:tabs>
        <w:spacing w:before="120" w:after="120"/>
        <w:jc w:val="both"/>
        <w:rPr>
          <w:sz w:val="28"/>
          <w:szCs w:val="28"/>
          <w:lang w:val="vi-VN" w:eastAsia="vi-VN"/>
        </w:rPr>
      </w:pPr>
      <w:r w:rsidRPr="007E243C">
        <w:rPr>
          <w:sz w:val="28"/>
          <w:szCs w:val="28"/>
          <w:lang w:eastAsia="vi-VN"/>
        </w:rPr>
        <w:tab/>
        <w:t>a) Cơ quan</w:t>
      </w:r>
      <w:r w:rsidRPr="007E243C">
        <w:rPr>
          <w:sz w:val="28"/>
          <w:szCs w:val="28"/>
          <w:lang w:val="vi-VN" w:eastAsia="vi-VN"/>
        </w:rPr>
        <w:t xml:space="preserve"> </w:t>
      </w:r>
      <w:r w:rsidRPr="007E243C">
        <w:rPr>
          <w:sz w:val="28"/>
          <w:szCs w:val="28"/>
          <w:lang w:eastAsia="vi-VN"/>
        </w:rPr>
        <w:t>c</w:t>
      </w:r>
      <w:r w:rsidRPr="007E243C">
        <w:rPr>
          <w:sz w:val="28"/>
          <w:szCs w:val="28"/>
          <w:lang w:val="vi-VN" w:eastAsia="vi-VN"/>
        </w:rPr>
        <w:t xml:space="preserve">hủ trì lập biên bản </w:t>
      </w:r>
      <w:r w:rsidRPr="007E243C">
        <w:rPr>
          <w:sz w:val="28"/>
          <w:szCs w:val="28"/>
        </w:rPr>
        <w:t>vi phạm hành chính</w:t>
      </w:r>
      <w:r w:rsidRPr="007E243C">
        <w:rPr>
          <w:sz w:val="28"/>
          <w:szCs w:val="28"/>
          <w:lang w:eastAsia="vi-VN"/>
        </w:rPr>
        <w:t xml:space="preserve"> phải trình </w:t>
      </w:r>
      <w:r w:rsidRPr="007E243C">
        <w:rPr>
          <w:sz w:val="28"/>
          <w:szCs w:val="28"/>
        </w:rPr>
        <w:t xml:space="preserve">hoặc chuyển vụ việc vi phạm hành chính </w:t>
      </w:r>
      <w:r w:rsidRPr="007E243C">
        <w:rPr>
          <w:sz w:val="28"/>
          <w:szCs w:val="28"/>
          <w:lang w:val="vi-VN" w:eastAsia="vi-VN"/>
        </w:rPr>
        <w:t xml:space="preserve">cho </w:t>
      </w:r>
      <w:r w:rsidRPr="007E243C">
        <w:rPr>
          <w:sz w:val="28"/>
          <w:szCs w:val="28"/>
          <w:lang w:eastAsia="vi-VN"/>
        </w:rPr>
        <w:t>cơ quan</w:t>
      </w:r>
      <w:r w:rsidRPr="007E243C">
        <w:rPr>
          <w:sz w:val="28"/>
          <w:szCs w:val="28"/>
          <w:lang w:val="vi-VN" w:eastAsia="vi-VN"/>
        </w:rPr>
        <w:t xml:space="preserve"> </w:t>
      </w:r>
      <w:r w:rsidRPr="007E243C">
        <w:rPr>
          <w:sz w:val="28"/>
          <w:szCs w:val="28"/>
          <w:lang w:eastAsia="vi-VN"/>
        </w:rPr>
        <w:t>q</w:t>
      </w:r>
      <w:r w:rsidRPr="007E243C">
        <w:rPr>
          <w:sz w:val="28"/>
          <w:szCs w:val="28"/>
          <w:lang w:val="vi-VN" w:eastAsia="vi-VN"/>
        </w:rPr>
        <w:t xml:space="preserve">uyết định xử </w:t>
      </w:r>
      <w:r w:rsidRPr="007E243C">
        <w:rPr>
          <w:sz w:val="28"/>
          <w:szCs w:val="28"/>
          <w:lang w:eastAsia="vi-VN"/>
        </w:rPr>
        <w:t>phạt</w:t>
      </w:r>
      <w:r w:rsidRPr="007E243C">
        <w:rPr>
          <w:sz w:val="28"/>
          <w:szCs w:val="28"/>
          <w:lang w:val="vi-VN" w:eastAsia="vi-VN"/>
        </w:rPr>
        <w:t xml:space="preserve"> vi phạm (</w:t>
      </w:r>
      <w:r w:rsidRPr="007E243C">
        <w:rPr>
          <w:sz w:val="28"/>
          <w:szCs w:val="28"/>
          <w:lang w:eastAsia="vi-VN"/>
        </w:rPr>
        <w:t xml:space="preserve">cột 6 </w:t>
      </w:r>
      <w:r w:rsidR="001D7B92" w:rsidRPr="007E243C">
        <w:rPr>
          <w:sz w:val="28"/>
          <w:szCs w:val="28"/>
          <w:lang w:eastAsia="vi-VN"/>
        </w:rPr>
        <w:t xml:space="preserve">Bảng </w:t>
      </w:r>
      <w:r w:rsidR="001D7B92">
        <w:rPr>
          <w:sz w:val="28"/>
          <w:szCs w:val="28"/>
          <w:lang w:eastAsia="vi-VN"/>
        </w:rPr>
        <w:t>phân công nhiệm vụ tại</w:t>
      </w:r>
      <w:r w:rsidRPr="007E243C">
        <w:rPr>
          <w:sz w:val="28"/>
          <w:szCs w:val="28"/>
          <w:lang w:val="vi-VN" w:eastAsia="vi-VN"/>
        </w:rPr>
        <w:t xml:space="preserve"> Điều </w:t>
      </w:r>
      <w:r w:rsidRPr="007E243C">
        <w:rPr>
          <w:sz w:val="28"/>
          <w:szCs w:val="28"/>
          <w:lang w:eastAsia="vi-VN"/>
        </w:rPr>
        <w:t>1</w:t>
      </w:r>
      <w:r w:rsidR="005B393F">
        <w:rPr>
          <w:sz w:val="28"/>
          <w:szCs w:val="28"/>
          <w:lang w:eastAsia="vi-VN"/>
        </w:rPr>
        <w:t>3</w:t>
      </w:r>
      <w:r w:rsidRPr="007E243C">
        <w:rPr>
          <w:sz w:val="28"/>
          <w:szCs w:val="28"/>
          <w:lang w:val="vi-VN" w:eastAsia="vi-VN"/>
        </w:rPr>
        <w:t xml:space="preserve"> Quy chế này) để ban hành quyết định xử </w:t>
      </w:r>
      <w:r w:rsidRPr="007E243C">
        <w:rPr>
          <w:sz w:val="28"/>
          <w:szCs w:val="28"/>
          <w:lang w:eastAsia="vi-VN"/>
        </w:rPr>
        <w:t xml:space="preserve">phạt </w:t>
      </w:r>
      <w:r w:rsidRPr="007E243C">
        <w:rPr>
          <w:sz w:val="28"/>
          <w:szCs w:val="28"/>
        </w:rPr>
        <w:t>vi phạm hành chính</w:t>
      </w:r>
      <w:r w:rsidRPr="007E243C">
        <w:rPr>
          <w:sz w:val="28"/>
          <w:szCs w:val="28"/>
          <w:lang w:eastAsia="vi-VN"/>
        </w:rPr>
        <w:t xml:space="preserve"> </w:t>
      </w:r>
      <w:r w:rsidRPr="007E243C">
        <w:rPr>
          <w:sz w:val="28"/>
          <w:szCs w:val="28"/>
          <w:lang w:val="vi-VN" w:eastAsia="vi-VN"/>
        </w:rPr>
        <w:t>theo quy định</w:t>
      </w:r>
      <w:r w:rsidRPr="007E243C">
        <w:rPr>
          <w:sz w:val="28"/>
          <w:szCs w:val="28"/>
          <w:lang w:eastAsia="vi-VN"/>
        </w:rPr>
        <w:t xml:space="preserve">; </w:t>
      </w:r>
      <w:r w:rsidRPr="007E243C">
        <w:rPr>
          <w:sz w:val="28"/>
          <w:szCs w:val="28"/>
          <w:lang w:val="vi-VN" w:eastAsia="vi-VN"/>
        </w:rPr>
        <w:t>thông báo bằng văn bản</w:t>
      </w:r>
      <w:r w:rsidRPr="007E243C">
        <w:rPr>
          <w:sz w:val="28"/>
          <w:szCs w:val="28"/>
          <w:lang w:eastAsia="vi-VN"/>
        </w:rPr>
        <w:t xml:space="preserve"> </w:t>
      </w:r>
      <w:r w:rsidRPr="007E243C">
        <w:rPr>
          <w:sz w:val="28"/>
          <w:szCs w:val="28"/>
          <w:lang w:val="vi-VN" w:eastAsia="vi-VN"/>
        </w:rPr>
        <w:t xml:space="preserve">cho UBND cấp huyện, cấp xã nơi địa bàn xảy ra vi phạm biết, để theo dõi, phối hợp xử lý vi phạm. </w:t>
      </w:r>
    </w:p>
    <w:p w:rsidR="00150DC1" w:rsidRPr="007E243C" w:rsidRDefault="00150DC1" w:rsidP="00150DC1">
      <w:pPr>
        <w:shd w:val="clear" w:color="auto" w:fill="FFFFFF"/>
        <w:tabs>
          <w:tab w:val="left" w:pos="720"/>
        </w:tabs>
        <w:spacing w:before="120" w:after="120"/>
        <w:jc w:val="both"/>
        <w:rPr>
          <w:sz w:val="28"/>
          <w:szCs w:val="28"/>
          <w:lang w:eastAsia="vi-VN"/>
        </w:rPr>
      </w:pPr>
      <w:r w:rsidRPr="007E243C">
        <w:rPr>
          <w:sz w:val="28"/>
          <w:szCs w:val="28"/>
        </w:rPr>
        <w:tab/>
        <w:t xml:space="preserve">b) Việc trình hoặc chuyển, tiếp nhận, xử lý vụ việc vi phạm hành chính thực hiện theo quy định tại Khoản 3, Khoản 4, Khoản 5 và Khoản 6 Điều 18 Thông </w:t>
      </w:r>
      <w:r w:rsidRPr="007E243C">
        <w:rPr>
          <w:iCs/>
          <w:sz w:val="28"/>
          <w:szCs w:val="28"/>
          <w:lang w:val="vi-VN"/>
        </w:rPr>
        <w:t xml:space="preserve">tư số </w:t>
      </w:r>
      <w:hyperlink r:id="rId20" w:tgtFrame="_blank" w:tooltip="Thông tư 31/2012/TT-BGTVT" w:history="1">
        <w:r w:rsidRPr="007E243C">
          <w:rPr>
            <w:iCs/>
            <w:sz w:val="28"/>
            <w:szCs w:val="28"/>
          </w:rPr>
          <w:t>02</w:t>
        </w:r>
        <w:r w:rsidRPr="007E243C">
          <w:rPr>
            <w:iCs/>
            <w:sz w:val="28"/>
            <w:szCs w:val="28"/>
            <w:lang w:val="vi-VN"/>
          </w:rPr>
          <w:t>/201</w:t>
        </w:r>
        <w:r w:rsidRPr="007E243C">
          <w:rPr>
            <w:iCs/>
            <w:sz w:val="28"/>
            <w:szCs w:val="28"/>
          </w:rPr>
          <w:t>4</w:t>
        </w:r>
        <w:r w:rsidRPr="007E243C">
          <w:rPr>
            <w:iCs/>
            <w:sz w:val="28"/>
            <w:szCs w:val="28"/>
            <w:lang w:val="vi-VN"/>
          </w:rPr>
          <w:t>/TT-BGTVT</w:t>
        </w:r>
      </w:hyperlink>
      <w:r w:rsidRPr="007E243C">
        <w:rPr>
          <w:iCs/>
          <w:sz w:val="28"/>
          <w:szCs w:val="28"/>
          <w:lang w:val="vi-VN"/>
        </w:rPr>
        <w:t xml:space="preserve"> ngày </w:t>
      </w:r>
      <w:r w:rsidRPr="007E243C">
        <w:rPr>
          <w:iCs/>
          <w:sz w:val="28"/>
          <w:szCs w:val="28"/>
        </w:rPr>
        <w:t xml:space="preserve">25 tháng 02 năm </w:t>
      </w:r>
      <w:r w:rsidRPr="007E243C">
        <w:rPr>
          <w:iCs/>
          <w:sz w:val="28"/>
          <w:szCs w:val="28"/>
          <w:lang w:val="vi-VN"/>
        </w:rPr>
        <w:t>201</w:t>
      </w:r>
      <w:r w:rsidRPr="007E243C">
        <w:rPr>
          <w:iCs/>
          <w:sz w:val="28"/>
          <w:szCs w:val="28"/>
        </w:rPr>
        <w:t>4</w:t>
      </w:r>
      <w:r w:rsidRPr="007E243C">
        <w:rPr>
          <w:iCs/>
          <w:sz w:val="28"/>
          <w:szCs w:val="28"/>
          <w:lang w:val="vi-VN"/>
        </w:rPr>
        <w:t xml:space="preserve"> của Bộ trưởng Bộ Giao thông vận tải quy định </w:t>
      </w:r>
      <w:r w:rsidRPr="007E243C">
        <w:rPr>
          <w:sz w:val="28"/>
          <w:szCs w:val="28"/>
        </w:rPr>
        <w:t>quy trình thanh tra chuyên ngành, xử phạt vi phạm hành chính; công tác lập kế hoạch, chế độ báo cáo và quản lý nội bộ của thanh tra ngành Giao thông vận tải và</w:t>
      </w:r>
      <w:r w:rsidRPr="007E243C">
        <w:rPr>
          <w:iCs/>
          <w:sz w:val="28"/>
          <w:szCs w:val="28"/>
          <w:lang w:val="vi-VN"/>
        </w:rPr>
        <w:t xml:space="preserve"> </w:t>
      </w:r>
      <w:r w:rsidRPr="007E243C">
        <w:rPr>
          <w:iCs/>
          <w:sz w:val="28"/>
          <w:szCs w:val="28"/>
        </w:rPr>
        <w:t xml:space="preserve">Khoản 2 Điều 1 </w:t>
      </w:r>
      <w:r w:rsidRPr="007E243C">
        <w:rPr>
          <w:iCs/>
          <w:sz w:val="28"/>
          <w:szCs w:val="28"/>
          <w:lang w:val="vi-VN"/>
        </w:rPr>
        <w:t xml:space="preserve">Thông tư số </w:t>
      </w:r>
      <w:r w:rsidRPr="007E243C">
        <w:rPr>
          <w:sz w:val="28"/>
          <w:szCs w:val="28"/>
        </w:rPr>
        <w:t>32</w:t>
      </w:r>
      <w:r w:rsidRPr="007E243C">
        <w:rPr>
          <w:sz w:val="28"/>
          <w:szCs w:val="28"/>
          <w:lang w:val="vi-VN"/>
        </w:rPr>
        <w:t>/2016/TT-BGTVT</w:t>
      </w:r>
      <w:r w:rsidRPr="007E243C">
        <w:rPr>
          <w:iCs/>
          <w:sz w:val="28"/>
          <w:szCs w:val="28"/>
          <w:lang w:val="vi-VN"/>
        </w:rPr>
        <w:t xml:space="preserve"> ngày </w:t>
      </w:r>
      <w:r w:rsidRPr="007E243C">
        <w:rPr>
          <w:iCs/>
          <w:sz w:val="28"/>
          <w:szCs w:val="28"/>
        </w:rPr>
        <w:t xml:space="preserve">07 tháng 11 năm </w:t>
      </w:r>
      <w:r w:rsidRPr="007E243C">
        <w:rPr>
          <w:iCs/>
          <w:sz w:val="28"/>
          <w:szCs w:val="28"/>
          <w:lang w:val="vi-VN"/>
        </w:rPr>
        <w:t>201</w:t>
      </w:r>
      <w:r w:rsidRPr="007E243C">
        <w:rPr>
          <w:iCs/>
          <w:sz w:val="28"/>
          <w:szCs w:val="28"/>
        </w:rPr>
        <w:t>6</w:t>
      </w:r>
      <w:r w:rsidRPr="007E243C">
        <w:rPr>
          <w:iCs/>
          <w:sz w:val="28"/>
          <w:szCs w:val="28"/>
          <w:lang w:val="vi-VN"/>
        </w:rPr>
        <w:t xml:space="preserve"> của Bộ trưởng Bộ Giao thông vận tải</w:t>
      </w:r>
      <w:r w:rsidRPr="007E243C">
        <w:rPr>
          <w:iCs/>
          <w:sz w:val="28"/>
          <w:szCs w:val="28"/>
        </w:rPr>
        <w:t xml:space="preserve"> sửa đổi, bổ sung một số điều của </w:t>
      </w:r>
      <w:r w:rsidRPr="007E243C">
        <w:rPr>
          <w:iCs/>
          <w:sz w:val="28"/>
          <w:szCs w:val="28"/>
          <w:lang w:val="vi-VN"/>
        </w:rPr>
        <w:t xml:space="preserve">Thông tư số </w:t>
      </w:r>
      <w:hyperlink r:id="rId21" w:tgtFrame="_blank" w:tooltip="Thông tư 31/2012/TT-BGTVT" w:history="1">
        <w:r w:rsidRPr="007E243C">
          <w:rPr>
            <w:iCs/>
            <w:sz w:val="28"/>
            <w:szCs w:val="28"/>
          </w:rPr>
          <w:t>02</w:t>
        </w:r>
        <w:r w:rsidRPr="007E243C">
          <w:rPr>
            <w:iCs/>
            <w:sz w:val="28"/>
            <w:szCs w:val="28"/>
            <w:lang w:val="vi-VN"/>
          </w:rPr>
          <w:t>/201</w:t>
        </w:r>
        <w:r w:rsidRPr="007E243C">
          <w:rPr>
            <w:iCs/>
            <w:sz w:val="28"/>
            <w:szCs w:val="28"/>
          </w:rPr>
          <w:t>4</w:t>
        </w:r>
        <w:r w:rsidRPr="007E243C">
          <w:rPr>
            <w:iCs/>
            <w:sz w:val="28"/>
            <w:szCs w:val="28"/>
            <w:lang w:val="vi-VN"/>
          </w:rPr>
          <w:t>/TT-BGTVT</w:t>
        </w:r>
      </w:hyperlink>
      <w:r w:rsidRPr="007E243C">
        <w:rPr>
          <w:iCs/>
          <w:sz w:val="28"/>
          <w:szCs w:val="28"/>
        </w:rPr>
        <w:t>.</w:t>
      </w:r>
    </w:p>
    <w:p w:rsidR="00150DC1" w:rsidRPr="00C808E6" w:rsidRDefault="00150DC1" w:rsidP="00150DC1">
      <w:pPr>
        <w:shd w:val="clear" w:color="auto" w:fill="FFFFFF"/>
        <w:tabs>
          <w:tab w:val="left" w:pos="720"/>
        </w:tabs>
        <w:spacing w:before="120" w:after="120"/>
        <w:jc w:val="both"/>
        <w:rPr>
          <w:sz w:val="28"/>
          <w:szCs w:val="28"/>
          <w:lang w:eastAsia="vi-VN"/>
        </w:rPr>
      </w:pPr>
      <w:r>
        <w:rPr>
          <w:color w:val="FF0000"/>
          <w:sz w:val="28"/>
          <w:szCs w:val="28"/>
        </w:rPr>
        <w:lastRenderedPageBreak/>
        <w:tab/>
      </w:r>
      <w:r w:rsidRPr="00C808E6">
        <w:rPr>
          <w:sz w:val="28"/>
          <w:szCs w:val="28"/>
        </w:rPr>
        <w:t>3. Phối hợp trong v</w:t>
      </w:r>
      <w:r w:rsidRPr="00C808E6">
        <w:rPr>
          <w:sz w:val="28"/>
          <w:szCs w:val="28"/>
          <w:lang w:eastAsia="vi-VN"/>
        </w:rPr>
        <w:t xml:space="preserve">iệc </w:t>
      </w:r>
      <w:r w:rsidRPr="00C808E6">
        <w:rPr>
          <w:sz w:val="28"/>
          <w:szCs w:val="28"/>
        </w:rPr>
        <w:t>theo dõi, đôn đốc chấp hành quyết định xử phạt VPHC của cơ quan có thẩm quyền</w:t>
      </w:r>
    </w:p>
    <w:p w:rsidR="00150DC1" w:rsidRPr="00C808E6" w:rsidRDefault="00150DC1" w:rsidP="00150DC1">
      <w:pPr>
        <w:tabs>
          <w:tab w:val="left" w:pos="720"/>
        </w:tabs>
        <w:spacing w:before="120" w:after="120"/>
        <w:jc w:val="both"/>
        <w:rPr>
          <w:sz w:val="28"/>
          <w:szCs w:val="28"/>
        </w:rPr>
      </w:pPr>
      <w:r w:rsidRPr="00C808E6">
        <w:rPr>
          <w:sz w:val="28"/>
          <w:szCs w:val="28"/>
        </w:rPr>
        <w:tab/>
        <w:t>Nhà thầu bảo trì</w:t>
      </w:r>
      <w:r w:rsidR="007E243C" w:rsidRPr="00C808E6">
        <w:rPr>
          <w:sz w:val="28"/>
          <w:szCs w:val="28"/>
        </w:rPr>
        <w:t xml:space="preserve"> đường bộ</w:t>
      </w:r>
      <w:r w:rsidRPr="00C808E6">
        <w:rPr>
          <w:sz w:val="28"/>
          <w:szCs w:val="28"/>
        </w:rPr>
        <w:t xml:space="preserve"> có trách nhiệm theo dõi, đôn đốc việc chấp hành quyết định xử phạt vi phạm hành chính của cơ quan có thẩm quyền; phối hợp với cơ quan quyết định xử phạt lập biên bản kiểm tra hiện trường, xác nhận kết quả thực hiện sau khi </w:t>
      </w:r>
      <w:r w:rsidRPr="00C808E6">
        <w:rPr>
          <w:sz w:val="28"/>
          <w:szCs w:val="28"/>
          <w:lang w:eastAsia="vi-VN"/>
        </w:rPr>
        <w:t>đối tượng vi phạm hoàn thành việc</w:t>
      </w:r>
      <w:r w:rsidRPr="00C808E6">
        <w:rPr>
          <w:sz w:val="28"/>
          <w:szCs w:val="28"/>
        </w:rPr>
        <w:t xml:space="preserve"> </w:t>
      </w:r>
      <w:r w:rsidRPr="00C808E6">
        <w:rPr>
          <w:sz w:val="28"/>
          <w:szCs w:val="28"/>
          <w:lang w:val="vi-VN" w:eastAsia="vi-VN"/>
        </w:rPr>
        <w:t>khắc phục hậu quả</w:t>
      </w:r>
      <w:r w:rsidRPr="00C808E6">
        <w:rPr>
          <w:sz w:val="28"/>
          <w:szCs w:val="28"/>
          <w:lang w:eastAsia="vi-VN"/>
        </w:rPr>
        <w:t>.</w:t>
      </w:r>
    </w:p>
    <w:p w:rsidR="00150DC1" w:rsidRPr="00C808E6" w:rsidRDefault="00150DC1" w:rsidP="00150DC1">
      <w:pPr>
        <w:shd w:val="clear" w:color="auto" w:fill="FFFFFF"/>
        <w:tabs>
          <w:tab w:val="left" w:pos="720"/>
        </w:tabs>
        <w:spacing w:before="120" w:after="120"/>
        <w:jc w:val="both"/>
        <w:rPr>
          <w:sz w:val="28"/>
          <w:szCs w:val="28"/>
          <w:lang w:eastAsia="vi-VN"/>
        </w:rPr>
      </w:pPr>
      <w:r w:rsidRPr="00C808E6">
        <w:rPr>
          <w:sz w:val="28"/>
          <w:szCs w:val="28"/>
          <w:lang w:val="vi-VN" w:eastAsia="vi-VN"/>
        </w:rPr>
        <w:tab/>
        <w:t xml:space="preserve">Trường hợp </w:t>
      </w:r>
      <w:r w:rsidRPr="00C808E6">
        <w:rPr>
          <w:sz w:val="28"/>
          <w:szCs w:val="28"/>
          <w:lang w:eastAsia="vi-VN"/>
        </w:rPr>
        <w:t xml:space="preserve">đối tượng </w:t>
      </w:r>
      <w:r w:rsidRPr="00C808E6">
        <w:rPr>
          <w:sz w:val="28"/>
          <w:szCs w:val="28"/>
          <w:lang w:val="vi-VN" w:eastAsia="vi-VN"/>
        </w:rPr>
        <w:t>vi phạm không chấp hành quyết định xử phạt</w:t>
      </w:r>
      <w:r w:rsidRPr="00C808E6">
        <w:rPr>
          <w:sz w:val="28"/>
          <w:szCs w:val="28"/>
          <w:lang w:eastAsia="vi-VN"/>
        </w:rPr>
        <w:t xml:space="preserve"> </w:t>
      </w:r>
      <w:r w:rsidRPr="00C808E6">
        <w:rPr>
          <w:sz w:val="28"/>
          <w:szCs w:val="28"/>
        </w:rPr>
        <w:t>vi phạm hành chính</w:t>
      </w:r>
      <w:r w:rsidRPr="00C808E6">
        <w:rPr>
          <w:sz w:val="28"/>
          <w:szCs w:val="28"/>
          <w:lang w:eastAsia="vi-VN"/>
        </w:rPr>
        <w:t>;</w:t>
      </w:r>
      <w:r w:rsidRPr="00C808E6">
        <w:rPr>
          <w:sz w:val="28"/>
          <w:szCs w:val="28"/>
          <w:lang w:val="vi-VN" w:eastAsia="vi-VN"/>
        </w:rPr>
        <w:t xml:space="preserve"> không tự giác tháo dỡ, khôi phục lại tình trạng ban đầu đã bị thay đổi do </w:t>
      </w:r>
      <w:r w:rsidRPr="00C808E6">
        <w:rPr>
          <w:sz w:val="28"/>
          <w:szCs w:val="28"/>
        </w:rPr>
        <w:t>vi phạm hành chính</w:t>
      </w:r>
      <w:r w:rsidRPr="00C808E6">
        <w:rPr>
          <w:sz w:val="28"/>
          <w:szCs w:val="28"/>
          <w:lang w:eastAsia="vi-VN"/>
        </w:rPr>
        <w:t xml:space="preserve"> </w:t>
      </w:r>
      <w:r w:rsidRPr="00C808E6">
        <w:rPr>
          <w:sz w:val="28"/>
          <w:szCs w:val="28"/>
          <w:lang w:val="vi-VN" w:eastAsia="vi-VN"/>
        </w:rPr>
        <w:t>gây ra, hoặc đã chấp hành hình thức xử phạt</w:t>
      </w:r>
      <w:r w:rsidRPr="00C808E6">
        <w:rPr>
          <w:sz w:val="28"/>
          <w:szCs w:val="28"/>
          <w:lang w:eastAsia="vi-VN"/>
        </w:rPr>
        <w:t xml:space="preserve"> hành</w:t>
      </w:r>
      <w:r w:rsidRPr="00C808E6">
        <w:rPr>
          <w:sz w:val="28"/>
          <w:szCs w:val="28"/>
          <w:lang w:val="vi-VN" w:eastAsia="vi-VN"/>
        </w:rPr>
        <w:t xml:space="preserve"> chính trong quyết định xử phạt </w:t>
      </w:r>
      <w:r w:rsidRPr="00C808E6">
        <w:rPr>
          <w:sz w:val="28"/>
          <w:szCs w:val="28"/>
        </w:rPr>
        <w:t>vi phạm hành chính</w:t>
      </w:r>
      <w:r w:rsidRPr="00C808E6">
        <w:rPr>
          <w:sz w:val="28"/>
          <w:szCs w:val="28"/>
          <w:lang w:eastAsia="vi-VN"/>
        </w:rPr>
        <w:t xml:space="preserve"> </w:t>
      </w:r>
      <w:r w:rsidRPr="00C808E6">
        <w:rPr>
          <w:sz w:val="28"/>
          <w:szCs w:val="28"/>
          <w:lang w:val="vi-VN" w:eastAsia="vi-VN"/>
        </w:rPr>
        <w:t>nhưng không tự giác thực hiện các biện pháp khắc phục hậu quả</w:t>
      </w:r>
      <w:r w:rsidRPr="00C808E6">
        <w:rPr>
          <w:sz w:val="28"/>
          <w:szCs w:val="28"/>
          <w:lang w:eastAsia="vi-VN"/>
        </w:rPr>
        <w:t xml:space="preserve"> thì cơ quan</w:t>
      </w:r>
      <w:r w:rsidRPr="00C808E6">
        <w:rPr>
          <w:sz w:val="28"/>
          <w:szCs w:val="28"/>
          <w:lang w:val="vi-VN" w:eastAsia="vi-VN"/>
        </w:rPr>
        <w:t xml:space="preserve"> </w:t>
      </w:r>
      <w:r w:rsidRPr="00C808E6">
        <w:rPr>
          <w:sz w:val="28"/>
          <w:szCs w:val="28"/>
          <w:lang w:eastAsia="vi-VN"/>
        </w:rPr>
        <w:t>q</w:t>
      </w:r>
      <w:r w:rsidRPr="00C808E6">
        <w:rPr>
          <w:sz w:val="28"/>
          <w:szCs w:val="28"/>
          <w:lang w:val="vi-VN" w:eastAsia="vi-VN"/>
        </w:rPr>
        <w:t xml:space="preserve">uyết định xử </w:t>
      </w:r>
      <w:r w:rsidRPr="00C808E6">
        <w:rPr>
          <w:sz w:val="28"/>
          <w:szCs w:val="28"/>
          <w:lang w:eastAsia="vi-VN"/>
        </w:rPr>
        <w:t>phạt</w:t>
      </w:r>
      <w:r w:rsidRPr="00C808E6">
        <w:rPr>
          <w:sz w:val="28"/>
          <w:szCs w:val="28"/>
          <w:lang w:val="vi-VN" w:eastAsia="vi-VN"/>
        </w:rPr>
        <w:t xml:space="preserve"> vi phạm</w:t>
      </w:r>
      <w:r w:rsidRPr="00C808E6">
        <w:rPr>
          <w:sz w:val="28"/>
          <w:szCs w:val="28"/>
          <w:lang w:eastAsia="vi-VN"/>
        </w:rPr>
        <w:t xml:space="preserve"> phải báo cáo và chuyển hồ sơ vi phạm cho UBND cấp huyện nơi </w:t>
      </w:r>
      <w:r w:rsidRPr="00C808E6">
        <w:rPr>
          <w:sz w:val="28"/>
          <w:szCs w:val="28"/>
        </w:rPr>
        <w:t>xảy ra vi phạm để ban hành</w:t>
      </w:r>
      <w:r w:rsidRPr="00C808E6">
        <w:rPr>
          <w:sz w:val="28"/>
          <w:szCs w:val="28"/>
          <w:lang w:eastAsia="vi-VN"/>
        </w:rPr>
        <w:t xml:space="preserve"> quyết định cưỡng chế thi hành biện pháp khắc phục hậu quả và thực hiện cưỡng chế.</w:t>
      </w:r>
    </w:p>
    <w:p w:rsidR="00150DC1" w:rsidRPr="00256D6A" w:rsidRDefault="00150DC1" w:rsidP="00150DC1">
      <w:pPr>
        <w:shd w:val="clear" w:color="auto" w:fill="FFFFFF"/>
        <w:tabs>
          <w:tab w:val="left" w:pos="720"/>
        </w:tabs>
        <w:spacing w:before="120" w:after="120"/>
        <w:jc w:val="both"/>
        <w:rPr>
          <w:sz w:val="28"/>
          <w:szCs w:val="28"/>
          <w:lang w:val="vi-VN" w:eastAsia="vi-VN"/>
        </w:rPr>
      </w:pPr>
      <w:r w:rsidRPr="00C808E6">
        <w:rPr>
          <w:sz w:val="28"/>
          <w:szCs w:val="28"/>
          <w:lang w:eastAsia="vi-VN"/>
        </w:rPr>
        <w:tab/>
        <w:t>4</w:t>
      </w:r>
      <w:r w:rsidRPr="00C808E6">
        <w:rPr>
          <w:sz w:val="28"/>
          <w:szCs w:val="28"/>
          <w:lang w:val="vi-VN" w:eastAsia="vi-VN"/>
        </w:rPr>
        <w:t xml:space="preserve">. Trường hợp </w:t>
      </w:r>
      <w:r w:rsidRPr="00C808E6">
        <w:rPr>
          <w:sz w:val="28"/>
          <w:szCs w:val="28"/>
          <w:lang w:eastAsia="vi-VN"/>
        </w:rPr>
        <w:t>cơ quan</w:t>
      </w:r>
      <w:r w:rsidRPr="00C808E6">
        <w:rPr>
          <w:sz w:val="28"/>
          <w:szCs w:val="28"/>
          <w:lang w:val="vi-VN" w:eastAsia="vi-VN"/>
        </w:rPr>
        <w:t xml:space="preserve"> </w:t>
      </w:r>
      <w:r w:rsidRPr="00C808E6">
        <w:rPr>
          <w:sz w:val="28"/>
          <w:szCs w:val="28"/>
          <w:lang w:eastAsia="vi-VN"/>
        </w:rPr>
        <w:t>q</w:t>
      </w:r>
      <w:r w:rsidRPr="00C808E6">
        <w:rPr>
          <w:sz w:val="28"/>
          <w:szCs w:val="28"/>
          <w:lang w:val="vi-VN" w:eastAsia="vi-VN"/>
        </w:rPr>
        <w:t xml:space="preserve">uyết định xử </w:t>
      </w:r>
      <w:r w:rsidRPr="00C808E6">
        <w:rPr>
          <w:sz w:val="28"/>
          <w:szCs w:val="28"/>
          <w:lang w:eastAsia="vi-VN"/>
        </w:rPr>
        <w:t xml:space="preserve">phạt </w:t>
      </w:r>
      <w:r w:rsidRPr="00C808E6">
        <w:rPr>
          <w:sz w:val="28"/>
          <w:szCs w:val="28"/>
          <w:lang w:val="vi-VN" w:eastAsia="vi-VN"/>
        </w:rPr>
        <w:t>vi phạm</w:t>
      </w:r>
      <w:r w:rsidRPr="00C808E6">
        <w:rPr>
          <w:sz w:val="28"/>
          <w:szCs w:val="28"/>
          <w:lang w:eastAsia="vi-VN"/>
        </w:rPr>
        <w:t xml:space="preserve"> </w:t>
      </w:r>
      <w:r w:rsidRPr="00C808E6">
        <w:rPr>
          <w:sz w:val="28"/>
          <w:szCs w:val="28"/>
          <w:lang w:val="vi-VN" w:eastAsia="vi-VN"/>
        </w:rPr>
        <w:t xml:space="preserve">(theo </w:t>
      </w:r>
      <w:r w:rsidRPr="00C808E6">
        <w:rPr>
          <w:sz w:val="28"/>
          <w:szCs w:val="28"/>
          <w:lang w:eastAsia="vi-VN"/>
        </w:rPr>
        <w:t>quy định</w:t>
      </w:r>
      <w:r w:rsidRPr="00C808E6">
        <w:rPr>
          <w:sz w:val="28"/>
          <w:szCs w:val="28"/>
          <w:lang w:val="vi-VN" w:eastAsia="vi-VN"/>
        </w:rPr>
        <w:t xml:space="preserve"> tại Điều </w:t>
      </w:r>
      <w:r w:rsidRPr="00C808E6">
        <w:rPr>
          <w:sz w:val="28"/>
          <w:szCs w:val="28"/>
          <w:lang w:eastAsia="vi-VN"/>
        </w:rPr>
        <w:t>1</w:t>
      </w:r>
      <w:r w:rsidR="001D7B92">
        <w:rPr>
          <w:sz w:val="28"/>
          <w:szCs w:val="28"/>
          <w:lang w:eastAsia="vi-VN"/>
        </w:rPr>
        <w:t>3</w:t>
      </w:r>
      <w:r w:rsidRPr="00C808E6">
        <w:rPr>
          <w:sz w:val="28"/>
          <w:szCs w:val="28"/>
          <w:lang w:eastAsia="vi-VN"/>
        </w:rPr>
        <w:t xml:space="preserve"> </w:t>
      </w:r>
      <w:r w:rsidRPr="00C808E6">
        <w:rPr>
          <w:sz w:val="28"/>
          <w:szCs w:val="28"/>
          <w:lang w:val="vi-VN" w:eastAsia="vi-VN"/>
        </w:rPr>
        <w:t>Quy chế này)</w:t>
      </w:r>
      <w:r w:rsidRPr="00C808E6">
        <w:rPr>
          <w:sz w:val="28"/>
          <w:szCs w:val="28"/>
          <w:lang w:eastAsia="vi-VN"/>
        </w:rPr>
        <w:t xml:space="preserve"> </w:t>
      </w:r>
      <w:r w:rsidRPr="00C808E6">
        <w:rPr>
          <w:sz w:val="28"/>
          <w:szCs w:val="28"/>
          <w:lang w:val="vi-VN" w:eastAsia="vi-VN"/>
        </w:rPr>
        <w:t xml:space="preserve">không ban hành quyết định xử </w:t>
      </w:r>
      <w:r w:rsidRPr="00C808E6">
        <w:rPr>
          <w:sz w:val="28"/>
          <w:szCs w:val="28"/>
          <w:lang w:eastAsia="vi-VN"/>
        </w:rPr>
        <w:t>phạt</w:t>
      </w:r>
      <w:r w:rsidRPr="00C808E6">
        <w:rPr>
          <w:sz w:val="28"/>
          <w:szCs w:val="28"/>
          <w:lang w:val="vi-VN" w:eastAsia="vi-VN"/>
        </w:rPr>
        <w:t xml:space="preserve"> </w:t>
      </w:r>
      <w:r w:rsidRPr="00C808E6">
        <w:rPr>
          <w:sz w:val="28"/>
          <w:szCs w:val="28"/>
        </w:rPr>
        <w:t>vi phạm hành chính</w:t>
      </w:r>
      <w:r w:rsidRPr="00C808E6">
        <w:rPr>
          <w:sz w:val="28"/>
          <w:szCs w:val="28"/>
          <w:lang w:eastAsia="vi-VN"/>
        </w:rPr>
        <w:t xml:space="preserve"> hoặc</w:t>
      </w:r>
      <w:r w:rsidRPr="00C808E6">
        <w:rPr>
          <w:sz w:val="28"/>
          <w:szCs w:val="28"/>
          <w:lang w:val="vi-VN" w:eastAsia="vi-VN"/>
        </w:rPr>
        <w:t xml:space="preserve"> UBND cấp huyện không tổ chức cưỡng chế buộc thực hiện các biện pháp khắc phục hậu </w:t>
      </w:r>
      <w:r w:rsidRPr="00256D6A">
        <w:rPr>
          <w:sz w:val="28"/>
          <w:szCs w:val="28"/>
          <w:lang w:val="vi-VN" w:eastAsia="vi-VN"/>
        </w:rPr>
        <w:t xml:space="preserve">quả do hành vi vi phạm gây ra thì </w:t>
      </w:r>
      <w:r w:rsidRPr="00256D6A">
        <w:rPr>
          <w:sz w:val="28"/>
          <w:szCs w:val="28"/>
          <w:lang w:eastAsia="vi-VN"/>
        </w:rPr>
        <w:t xml:space="preserve">nhà thầu bảo trì </w:t>
      </w:r>
      <w:r w:rsidRPr="00256D6A">
        <w:rPr>
          <w:sz w:val="28"/>
          <w:szCs w:val="28"/>
          <w:lang w:val="vi-VN" w:eastAsia="vi-VN"/>
        </w:rPr>
        <w:t xml:space="preserve">có văn bản báo cáo cơ quan quản lý đường bộ, để báo cáo UBND tỉnh xem xét, chỉ đạo. Chủ tịch UBND cấp huyện chịu trách nhiệm trước Chủ tịch UBND tỉnh </w:t>
      </w:r>
      <w:r w:rsidRPr="00256D6A">
        <w:rPr>
          <w:sz w:val="28"/>
          <w:szCs w:val="28"/>
          <w:lang w:eastAsia="vi-VN"/>
        </w:rPr>
        <w:t xml:space="preserve">và trước pháp luật </w:t>
      </w:r>
      <w:r w:rsidRPr="00256D6A">
        <w:rPr>
          <w:sz w:val="28"/>
          <w:szCs w:val="28"/>
          <w:lang w:val="vi-VN" w:eastAsia="vi-VN"/>
        </w:rPr>
        <w:t>về việc không phối hợp xử lý vi phạm.</w:t>
      </w:r>
    </w:p>
    <w:p w:rsidR="00150DC1" w:rsidRPr="00256D6A" w:rsidRDefault="00150DC1" w:rsidP="00150DC1">
      <w:pPr>
        <w:shd w:val="clear" w:color="auto" w:fill="FFFFFF"/>
        <w:tabs>
          <w:tab w:val="left" w:pos="720"/>
        </w:tabs>
        <w:spacing w:before="120" w:after="120"/>
        <w:jc w:val="both"/>
        <w:rPr>
          <w:b/>
          <w:sz w:val="28"/>
          <w:szCs w:val="28"/>
          <w:lang w:val="vi-VN" w:eastAsia="vi-VN"/>
        </w:rPr>
      </w:pPr>
      <w:r w:rsidRPr="00256D6A">
        <w:rPr>
          <w:b/>
          <w:sz w:val="28"/>
          <w:szCs w:val="28"/>
          <w:lang w:val="vi-VN" w:eastAsia="vi-VN"/>
        </w:rPr>
        <w:tab/>
        <w:t xml:space="preserve">Điều </w:t>
      </w:r>
      <w:r w:rsidR="005B54A5">
        <w:rPr>
          <w:b/>
          <w:sz w:val="28"/>
          <w:szCs w:val="28"/>
          <w:lang w:eastAsia="vi-VN"/>
        </w:rPr>
        <w:t>15</w:t>
      </w:r>
      <w:r w:rsidRPr="00256D6A">
        <w:rPr>
          <w:b/>
          <w:sz w:val="28"/>
          <w:szCs w:val="28"/>
          <w:lang w:val="vi-VN" w:eastAsia="vi-VN"/>
        </w:rPr>
        <w:t>. Đối với vi phạm HLAT</w:t>
      </w:r>
      <w:r w:rsidRPr="00256D6A">
        <w:rPr>
          <w:b/>
          <w:sz w:val="28"/>
          <w:szCs w:val="28"/>
          <w:lang w:eastAsia="vi-VN"/>
        </w:rPr>
        <w:t>ĐB</w:t>
      </w:r>
      <w:r w:rsidRPr="00256D6A">
        <w:rPr>
          <w:b/>
          <w:sz w:val="28"/>
          <w:szCs w:val="28"/>
          <w:lang w:val="vi-VN" w:eastAsia="vi-VN"/>
        </w:rPr>
        <w:t xml:space="preserve"> hoặc vi phạm </w:t>
      </w:r>
      <w:r w:rsidRPr="00256D6A">
        <w:rPr>
          <w:b/>
          <w:sz w:val="28"/>
          <w:szCs w:val="28"/>
        </w:rPr>
        <w:t xml:space="preserve">vừa thuộc </w:t>
      </w:r>
      <w:r w:rsidRPr="00256D6A">
        <w:rPr>
          <w:b/>
          <w:sz w:val="28"/>
          <w:szCs w:val="28"/>
          <w:lang w:val="vi-VN" w:eastAsia="vi-VN"/>
        </w:rPr>
        <w:t>HLAT</w:t>
      </w:r>
      <w:r w:rsidRPr="00256D6A">
        <w:rPr>
          <w:b/>
          <w:sz w:val="28"/>
          <w:szCs w:val="28"/>
          <w:lang w:eastAsia="vi-VN"/>
        </w:rPr>
        <w:t>ĐB</w:t>
      </w:r>
      <w:r w:rsidRPr="00256D6A">
        <w:rPr>
          <w:b/>
          <w:sz w:val="28"/>
          <w:szCs w:val="28"/>
        </w:rPr>
        <w:t xml:space="preserve">  vừa thuộc đất của đường bộ</w:t>
      </w:r>
      <w:r w:rsidRPr="00256D6A">
        <w:rPr>
          <w:b/>
          <w:sz w:val="28"/>
          <w:szCs w:val="28"/>
          <w:lang w:val="vi-VN" w:eastAsia="vi-VN"/>
        </w:rPr>
        <w:t xml:space="preserve"> </w:t>
      </w:r>
    </w:p>
    <w:p w:rsidR="00150DC1" w:rsidRPr="00256D6A" w:rsidRDefault="00150DC1" w:rsidP="00150DC1">
      <w:pPr>
        <w:shd w:val="clear" w:color="auto" w:fill="FFFFFF"/>
        <w:tabs>
          <w:tab w:val="left" w:pos="720"/>
        </w:tabs>
        <w:spacing w:before="120" w:after="120"/>
        <w:jc w:val="both"/>
        <w:rPr>
          <w:sz w:val="28"/>
          <w:szCs w:val="28"/>
          <w:lang w:eastAsia="vi-VN"/>
        </w:rPr>
      </w:pPr>
      <w:r w:rsidRPr="00256D6A">
        <w:rPr>
          <w:sz w:val="28"/>
          <w:szCs w:val="28"/>
          <w:lang w:eastAsia="vi-VN"/>
        </w:rPr>
        <w:tab/>
        <w:t xml:space="preserve">1. Phối hợp trong việc lập biên bản </w:t>
      </w:r>
      <w:r w:rsidRPr="00256D6A">
        <w:rPr>
          <w:sz w:val="28"/>
          <w:szCs w:val="28"/>
        </w:rPr>
        <w:t>vi phạm hành chính</w:t>
      </w:r>
    </w:p>
    <w:p w:rsidR="00150DC1" w:rsidRPr="00256D6A" w:rsidRDefault="00150DC1" w:rsidP="00150DC1">
      <w:pPr>
        <w:shd w:val="clear" w:color="auto" w:fill="FFFFFF"/>
        <w:tabs>
          <w:tab w:val="left" w:pos="720"/>
        </w:tabs>
        <w:spacing w:before="120" w:after="120"/>
        <w:jc w:val="both"/>
        <w:rPr>
          <w:sz w:val="28"/>
          <w:szCs w:val="28"/>
          <w:lang w:eastAsia="vi-VN"/>
        </w:rPr>
      </w:pPr>
      <w:r w:rsidRPr="00256D6A">
        <w:rPr>
          <w:sz w:val="28"/>
          <w:szCs w:val="28"/>
          <w:lang w:eastAsia="vi-VN"/>
        </w:rPr>
        <w:tab/>
        <w:t>Thực hiện theo trình tự quy định tại Khoản 1 Điều 1</w:t>
      </w:r>
      <w:r w:rsidR="001D7B92">
        <w:rPr>
          <w:sz w:val="28"/>
          <w:szCs w:val="28"/>
          <w:lang w:eastAsia="vi-VN"/>
        </w:rPr>
        <w:t>4</w:t>
      </w:r>
      <w:r w:rsidRPr="00256D6A">
        <w:rPr>
          <w:sz w:val="28"/>
          <w:szCs w:val="28"/>
          <w:lang w:eastAsia="vi-VN"/>
        </w:rPr>
        <w:t xml:space="preserve"> Quy chế này.</w:t>
      </w:r>
    </w:p>
    <w:p w:rsidR="00150DC1" w:rsidRPr="00256D6A" w:rsidRDefault="00150DC1" w:rsidP="00150DC1">
      <w:pPr>
        <w:shd w:val="clear" w:color="auto" w:fill="FFFFFF"/>
        <w:tabs>
          <w:tab w:val="left" w:pos="720"/>
        </w:tabs>
        <w:spacing w:before="120" w:after="120"/>
        <w:jc w:val="both"/>
        <w:rPr>
          <w:sz w:val="28"/>
          <w:szCs w:val="28"/>
          <w:lang w:eastAsia="vi-VN"/>
        </w:rPr>
      </w:pPr>
      <w:r w:rsidRPr="00256D6A">
        <w:rPr>
          <w:sz w:val="28"/>
          <w:szCs w:val="28"/>
          <w:lang w:val="vi-VN" w:eastAsia="vi-VN"/>
        </w:rPr>
        <w:tab/>
        <w:t xml:space="preserve">2. </w:t>
      </w:r>
      <w:r w:rsidRPr="00256D6A">
        <w:rPr>
          <w:sz w:val="28"/>
          <w:szCs w:val="28"/>
          <w:lang w:eastAsia="vi-VN"/>
        </w:rPr>
        <w:t xml:space="preserve">Phối hợp trong việc quyết </w:t>
      </w:r>
      <w:r w:rsidRPr="00256D6A">
        <w:rPr>
          <w:sz w:val="28"/>
          <w:szCs w:val="28"/>
          <w:lang w:val="vi-VN" w:eastAsia="vi-VN"/>
        </w:rPr>
        <w:t xml:space="preserve">định xử </w:t>
      </w:r>
      <w:r w:rsidRPr="00256D6A">
        <w:rPr>
          <w:sz w:val="28"/>
          <w:szCs w:val="28"/>
          <w:lang w:eastAsia="vi-VN"/>
        </w:rPr>
        <w:t>phạt</w:t>
      </w:r>
      <w:r w:rsidRPr="00256D6A">
        <w:rPr>
          <w:sz w:val="28"/>
          <w:szCs w:val="28"/>
          <w:lang w:val="vi-VN" w:eastAsia="vi-VN"/>
        </w:rPr>
        <w:t xml:space="preserve"> vi phạm</w:t>
      </w:r>
    </w:p>
    <w:p w:rsidR="00150DC1" w:rsidRPr="00256D6A" w:rsidRDefault="00150DC1" w:rsidP="00150DC1">
      <w:pPr>
        <w:shd w:val="clear" w:color="auto" w:fill="FFFFFF"/>
        <w:tabs>
          <w:tab w:val="left" w:pos="720"/>
        </w:tabs>
        <w:spacing w:before="120" w:after="120"/>
        <w:jc w:val="both"/>
        <w:rPr>
          <w:sz w:val="28"/>
          <w:szCs w:val="28"/>
          <w:lang w:eastAsia="vi-VN"/>
        </w:rPr>
      </w:pPr>
      <w:r w:rsidRPr="00256D6A">
        <w:rPr>
          <w:sz w:val="28"/>
          <w:szCs w:val="28"/>
          <w:lang w:eastAsia="vi-VN"/>
        </w:rPr>
        <w:tab/>
        <w:t>a) UBND cấp xã</w:t>
      </w:r>
      <w:r w:rsidRPr="00256D6A">
        <w:rPr>
          <w:sz w:val="28"/>
          <w:szCs w:val="28"/>
          <w:lang w:val="vi-VN" w:eastAsia="vi-VN"/>
        </w:rPr>
        <w:t xml:space="preserve"> </w:t>
      </w:r>
      <w:r w:rsidRPr="00256D6A">
        <w:rPr>
          <w:sz w:val="28"/>
          <w:szCs w:val="28"/>
          <w:lang w:eastAsia="vi-VN"/>
        </w:rPr>
        <w:t>ban hành</w:t>
      </w:r>
      <w:r w:rsidRPr="00256D6A">
        <w:rPr>
          <w:sz w:val="28"/>
          <w:szCs w:val="28"/>
          <w:lang w:val="vi-VN" w:eastAsia="vi-VN"/>
        </w:rPr>
        <w:t xml:space="preserve"> quyết định xử phạt </w:t>
      </w:r>
      <w:r w:rsidRPr="00256D6A">
        <w:rPr>
          <w:sz w:val="28"/>
          <w:szCs w:val="28"/>
        </w:rPr>
        <w:t>vi phạm hành chính theo quy định</w:t>
      </w:r>
      <w:r w:rsidRPr="00256D6A">
        <w:rPr>
          <w:sz w:val="28"/>
          <w:szCs w:val="28"/>
          <w:lang w:val="vi-VN" w:eastAsia="vi-VN"/>
        </w:rPr>
        <w:t xml:space="preserve">; yêu cầu </w:t>
      </w:r>
      <w:r w:rsidRPr="00256D6A">
        <w:rPr>
          <w:sz w:val="28"/>
          <w:szCs w:val="28"/>
          <w:lang w:eastAsia="vi-VN"/>
        </w:rPr>
        <w:t>đối tượng vi phạm</w:t>
      </w:r>
      <w:r w:rsidRPr="00256D6A">
        <w:rPr>
          <w:sz w:val="28"/>
          <w:szCs w:val="28"/>
          <w:lang w:val="vi-VN" w:eastAsia="vi-VN"/>
        </w:rPr>
        <w:t xml:space="preserve"> chấm dứt ngay hành vi vi phạm và thực hiện các biện pháp khắc phục hậu quả. </w:t>
      </w:r>
      <w:r w:rsidRPr="00256D6A">
        <w:rPr>
          <w:sz w:val="28"/>
          <w:szCs w:val="28"/>
          <w:lang w:eastAsia="vi-VN"/>
        </w:rPr>
        <w:t xml:space="preserve">Đồng thời </w:t>
      </w:r>
      <w:r w:rsidRPr="00256D6A">
        <w:rPr>
          <w:sz w:val="28"/>
          <w:szCs w:val="28"/>
          <w:lang w:val="vi-VN" w:eastAsia="vi-VN"/>
        </w:rPr>
        <w:t>thông báo bằng văn bản</w:t>
      </w:r>
      <w:r w:rsidRPr="00256D6A">
        <w:rPr>
          <w:sz w:val="28"/>
          <w:szCs w:val="28"/>
          <w:lang w:eastAsia="vi-VN"/>
        </w:rPr>
        <w:t xml:space="preserve"> đến</w:t>
      </w:r>
      <w:r w:rsidRPr="00256D6A">
        <w:rPr>
          <w:sz w:val="28"/>
          <w:szCs w:val="28"/>
          <w:lang w:val="vi-VN" w:eastAsia="vi-VN"/>
        </w:rPr>
        <w:t xml:space="preserve"> </w:t>
      </w:r>
      <w:r w:rsidRPr="00256D6A">
        <w:rPr>
          <w:sz w:val="28"/>
          <w:szCs w:val="28"/>
          <w:lang w:eastAsia="vi-VN"/>
        </w:rPr>
        <w:t xml:space="preserve">cơ quan theo dõi về chấp hành xử phạt vi phạm (cột 7 </w:t>
      </w:r>
      <w:r w:rsidR="001D7B92" w:rsidRPr="007E243C">
        <w:rPr>
          <w:sz w:val="28"/>
          <w:szCs w:val="28"/>
          <w:lang w:eastAsia="vi-VN"/>
        </w:rPr>
        <w:t xml:space="preserve">Bảng </w:t>
      </w:r>
      <w:r w:rsidR="001D7B92">
        <w:rPr>
          <w:sz w:val="28"/>
          <w:szCs w:val="28"/>
          <w:lang w:eastAsia="vi-VN"/>
        </w:rPr>
        <w:t>phân công nhiệm vụ tại</w:t>
      </w:r>
      <w:r w:rsidRPr="00256D6A">
        <w:rPr>
          <w:sz w:val="28"/>
          <w:szCs w:val="28"/>
          <w:lang w:eastAsia="vi-VN"/>
        </w:rPr>
        <w:t xml:space="preserve"> Điều 1</w:t>
      </w:r>
      <w:r w:rsidR="001D7B92">
        <w:rPr>
          <w:sz w:val="28"/>
          <w:szCs w:val="28"/>
          <w:lang w:eastAsia="vi-VN"/>
        </w:rPr>
        <w:t>3</w:t>
      </w:r>
      <w:r w:rsidRPr="00256D6A">
        <w:rPr>
          <w:sz w:val="28"/>
          <w:szCs w:val="28"/>
          <w:lang w:eastAsia="vi-VN"/>
        </w:rPr>
        <w:t xml:space="preserve"> Quy chế này) để phối hợp. </w:t>
      </w:r>
      <w:r w:rsidRPr="00256D6A">
        <w:rPr>
          <w:sz w:val="28"/>
          <w:szCs w:val="28"/>
          <w:lang w:val="vi-VN" w:eastAsia="vi-VN"/>
        </w:rPr>
        <w:t xml:space="preserve">Trường hợp </w:t>
      </w:r>
      <w:r w:rsidRPr="00256D6A">
        <w:rPr>
          <w:sz w:val="28"/>
          <w:szCs w:val="28"/>
          <w:lang w:eastAsia="vi-VN"/>
        </w:rPr>
        <w:t xml:space="preserve">hành vi </w:t>
      </w:r>
      <w:r w:rsidRPr="00256D6A">
        <w:rPr>
          <w:sz w:val="28"/>
          <w:szCs w:val="28"/>
          <w:lang w:val="vi-VN" w:eastAsia="vi-VN"/>
        </w:rPr>
        <w:t xml:space="preserve">vi phạm vượt thẩm quyền xử phạt của Chủ tịch UBND cấp xã thì UBND cấp xã phải </w:t>
      </w:r>
      <w:r w:rsidRPr="00256D6A">
        <w:rPr>
          <w:sz w:val="28"/>
          <w:szCs w:val="28"/>
          <w:lang w:eastAsia="vi-VN"/>
        </w:rPr>
        <w:t xml:space="preserve">trình hoặc </w:t>
      </w:r>
      <w:r w:rsidRPr="00256D6A">
        <w:rPr>
          <w:sz w:val="28"/>
          <w:szCs w:val="28"/>
          <w:lang w:val="vi-VN" w:eastAsia="vi-VN"/>
        </w:rPr>
        <w:t xml:space="preserve">chuyển </w:t>
      </w:r>
      <w:r w:rsidRPr="00256D6A">
        <w:rPr>
          <w:sz w:val="28"/>
          <w:szCs w:val="28"/>
        </w:rPr>
        <w:t>vụ việc vi phạm đến</w:t>
      </w:r>
      <w:r w:rsidRPr="00256D6A">
        <w:rPr>
          <w:sz w:val="28"/>
          <w:szCs w:val="28"/>
          <w:lang w:val="vi-VN" w:eastAsia="vi-VN"/>
        </w:rPr>
        <w:t xml:space="preserve"> UBND cấp huyện để xử lý</w:t>
      </w:r>
      <w:r w:rsidRPr="00256D6A">
        <w:rPr>
          <w:sz w:val="28"/>
          <w:szCs w:val="28"/>
          <w:lang w:eastAsia="vi-VN"/>
        </w:rPr>
        <w:t xml:space="preserve"> vi phạm theo thẩm quyền. </w:t>
      </w:r>
    </w:p>
    <w:p w:rsidR="00150DC1" w:rsidRPr="00256D6A" w:rsidRDefault="00150DC1" w:rsidP="00150DC1">
      <w:pPr>
        <w:shd w:val="clear" w:color="auto" w:fill="FFFFFF"/>
        <w:tabs>
          <w:tab w:val="left" w:pos="720"/>
        </w:tabs>
        <w:spacing w:before="120" w:after="120"/>
        <w:jc w:val="both"/>
        <w:rPr>
          <w:sz w:val="28"/>
          <w:szCs w:val="28"/>
          <w:lang w:eastAsia="vi-VN"/>
        </w:rPr>
      </w:pPr>
      <w:r w:rsidRPr="00256D6A">
        <w:rPr>
          <w:sz w:val="28"/>
          <w:szCs w:val="28"/>
        </w:rPr>
        <w:tab/>
        <w:t xml:space="preserve">b) Việc trình hoặc chuyển, tiếp nhận, xử lý vụ việc vi phạm hành chính thực hiện theo quy định tại Khoản 3, Khoản 4, Khoản 5 và Khoản 6 Điều 18 Thông </w:t>
      </w:r>
      <w:r w:rsidRPr="00256D6A">
        <w:rPr>
          <w:iCs/>
          <w:sz w:val="28"/>
          <w:szCs w:val="28"/>
          <w:lang w:val="vi-VN"/>
        </w:rPr>
        <w:t xml:space="preserve">tư số </w:t>
      </w:r>
      <w:hyperlink r:id="rId22" w:tgtFrame="_blank" w:tooltip="Thông tư 31/2012/TT-BGTVT" w:history="1">
        <w:r w:rsidRPr="00256D6A">
          <w:rPr>
            <w:iCs/>
            <w:sz w:val="28"/>
            <w:szCs w:val="28"/>
          </w:rPr>
          <w:t>02</w:t>
        </w:r>
        <w:r w:rsidRPr="00256D6A">
          <w:rPr>
            <w:iCs/>
            <w:sz w:val="28"/>
            <w:szCs w:val="28"/>
            <w:lang w:val="vi-VN"/>
          </w:rPr>
          <w:t>/201</w:t>
        </w:r>
        <w:r w:rsidRPr="00256D6A">
          <w:rPr>
            <w:iCs/>
            <w:sz w:val="28"/>
            <w:szCs w:val="28"/>
          </w:rPr>
          <w:t>4</w:t>
        </w:r>
        <w:r w:rsidRPr="00256D6A">
          <w:rPr>
            <w:iCs/>
            <w:sz w:val="28"/>
            <w:szCs w:val="28"/>
            <w:lang w:val="vi-VN"/>
          </w:rPr>
          <w:t>/TT-BGTVT</w:t>
        </w:r>
      </w:hyperlink>
      <w:r w:rsidRPr="00256D6A">
        <w:rPr>
          <w:iCs/>
          <w:sz w:val="28"/>
          <w:szCs w:val="28"/>
          <w:lang w:val="vi-VN"/>
        </w:rPr>
        <w:t xml:space="preserve"> </w:t>
      </w:r>
      <w:r w:rsidRPr="00256D6A">
        <w:rPr>
          <w:sz w:val="28"/>
          <w:szCs w:val="28"/>
        </w:rPr>
        <w:t>và</w:t>
      </w:r>
      <w:r w:rsidRPr="00256D6A">
        <w:rPr>
          <w:iCs/>
          <w:sz w:val="28"/>
          <w:szCs w:val="28"/>
          <w:lang w:val="vi-VN"/>
        </w:rPr>
        <w:t xml:space="preserve"> </w:t>
      </w:r>
      <w:r w:rsidRPr="00256D6A">
        <w:rPr>
          <w:iCs/>
          <w:sz w:val="28"/>
          <w:szCs w:val="28"/>
        </w:rPr>
        <w:t xml:space="preserve">Khoản 2 Điều 1 </w:t>
      </w:r>
      <w:r w:rsidRPr="00256D6A">
        <w:rPr>
          <w:iCs/>
          <w:sz w:val="28"/>
          <w:szCs w:val="28"/>
          <w:lang w:val="vi-VN"/>
        </w:rPr>
        <w:t xml:space="preserve">Thông tư số </w:t>
      </w:r>
      <w:r w:rsidRPr="00256D6A">
        <w:rPr>
          <w:sz w:val="28"/>
          <w:szCs w:val="28"/>
        </w:rPr>
        <w:t>32</w:t>
      </w:r>
      <w:r w:rsidRPr="00256D6A">
        <w:rPr>
          <w:sz w:val="28"/>
          <w:szCs w:val="28"/>
          <w:lang w:val="vi-VN"/>
        </w:rPr>
        <w:t>/2016/TT-BGTVT</w:t>
      </w:r>
      <w:r w:rsidRPr="00256D6A">
        <w:rPr>
          <w:iCs/>
          <w:sz w:val="28"/>
          <w:szCs w:val="28"/>
        </w:rPr>
        <w:t>.</w:t>
      </w:r>
    </w:p>
    <w:p w:rsidR="00150DC1" w:rsidRPr="00256D6A" w:rsidRDefault="00150DC1" w:rsidP="00150DC1">
      <w:pPr>
        <w:shd w:val="clear" w:color="auto" w:fill="FFFFFF"/>
        <w:tabs>
          <w:tab w:val="left" w:pos="720"/>
        </w:tabs>
        <w:spacing w:before="120" w:after="120"/>
        <w:jc w:val="both"/>
        <w:rPr>
          <w:sz w:val="28"/>
          <w:szCs w:val="28"/>
          <w:lang w:val="vi-VN" w:eastAsia="vi-VN"/>
        </w:rPr>
      </w:pPr>
      <w:r w:rsidRPr="00256D6A">
        <w:rPr>
          <w:sz w:val="28"/>
          <w:szCs w:val="28"/>
          <w:lang w:val="vi-VN" w:eastAsia="vi-VN"/>
        </w:rPr>
        <w:tab/>
        <w:t xml:space="preserve">Sau khi nhận được hồ sơ đề nghị xử lý vi phạm của UBND cấp xã, UBND cấp huyện có trách nhiệm chủ trì, phối hợp với UBND cấp xã và các </w:t>
      </w:r>
      <w:r w:rsidRPr="00256D6A">
        <w:rPr>
          <w:sz w:val="28"/>
          <w:szCs w:val="28"/>
          <w:lang w:eastAsia="vi-VN"/>
        </w:rPr>
        <w:t>cơ quan liên quan</w:t>
      </w:r>
      <w:r w:rsidRPr="00256D6A">
        <w:rPr>
          <w:sz w:val="28"/>
          <w:szCs w:val="28"/>
          <w:lang w:val="vi-VN" w:eastAsia="vi-VN"/>
        </w:rPr>
        <w:t xml:space="preserve"> </w:t>
      </w:r>
      <w:r w:rsidRPr="00256D6A">
        <w:rPr>
          <w:sz w:val="28"/>
          <w:szCs w:val="28"/>
          <w:lang w:eastAsia="vi-VN"/>
        </w:rPr>
        <w:t>xác minh</w:t>
      </w:r>
      <w:r w:rsidRPr="00256D6A">
        <w:rPr>
          <w:sz w:val="28"/>
          <w:szCs w:val="28"/>
          <w:lang w:val="vi-VN" w:eastAsia="vi-VN"/>
        </w:rPr>
        <w:t xml:space="preserve"> (nếu xét thấy cần thiết), ban hành quyết định xử </w:t>
      </w:r>
      <w:r w:rsidRPr="00256D6A">
        <w:rPr>
          <w:sz w:val="28"/>
          <w:szCs w:val="28"/>
          <w:lang w:eastAsia="vi-VN"/>
        </w:rPr>
        <w:t xml:space="preserve">phạt </w:t>
      </w:r>
      <w:r w:rsidRPr="00256D6A">
        <w:rPr>
          <w:sz w:val="28"/>
          <w:szCs w:val="28"/>
        </w:rPr>
        <w:t>vi phạm hành chính</w:t>
      </w:r>
      <w:r w:rsidRPr="00256D6A">
        <w:rPr>
          <w:sz w:val="28"/>
          <w:szCs w:val="28"/>
          <w:lang w:eastAsia="vi-VN"/>
        </w:rPr>
        <w:t xml:space="preserve"> theo đúng quy định</w:t>
      </w:r>
      <w:r w:rsidRPr="00256D6A">
        <w:rPr>
          <w:sz w:val="28"/>
          <w:szCs w:val="28"/>
          <w:lang w:val="vi-VN" w:eastAsia="vi-VN"/>
        </w:rPr>
        <w:t xml:space="preserve">. Trường hợp vi phạm có tình tiết phức tạp, thì được kéo dài thời gian xử lý, nhưng không quá thời hạn theo quy định tại Luật Xử phạt </w:t>
      </w:r>
      <w:r w:rsidRPr="00256D6A">
        <w:rPr>
          <w:sz w:val="28"/>
          <w:szCs w:val="28"/>
        </w:rPr>
        <w:t>vi phạm hành chính</w:t>
      </w:r>
      <w:r w:rsidRPr="00256D6A">
        <w:rPr>
          <w:sz w:val="28"/>
          <w:szCs w:val="28"/>
          <w:lang w:eastAsia="vi-VN"/>
        </w:rPr>
        <w:t xml:space="preserve"> </w:t>
      </w:r>
      <w:r w:rsidRPr="00256D6A">
        <w:rPr>
          <w:sz w:val="28"/>
          <w:szCs w:val="28"/>
          <w:lang w:val="vi-VN" w:eastAsia="vi-VN"/>
        </w:rPr>
        <w:t>hiện hành.</w:t>
      </w:r>
    </w:p>
    <w:p w:rsidR="00150DC1" w:rsidRPr="00256D6A" w:rsidRDefault="00150DC1" w:rsidP="00150DC1">
      <w:pPr>
        <w:shd w:val="clear" w:color="auto" w:fill="FFFFFF"/>
        <w:tabs>
          <w:tab w:val="left" w:pos="720"/>
        </w:tabs>
        <w:spacing w:before="120" w:after="120"/>
        <w:jc w:val="both"/>
        <w:rPr>
          <w:sz w:val="28"/>
          <w:szCs w:val="28"/>
          <w:lang w:eastAsia="vi-VN"/>
        </w:rPr>
      </w:pPr>
      <w:r w:rsidRPr="00256D6A">
        <w:rPr>
          <w:sz w:val="28"/>
          <w:szCs w:val="28"/>
        </w:rPr>
        <w:lastRenderedPageBreak/>
        <w:tab/>
        <w:t>3. Phối hợp trong v</w:t>
      </w:r>
      <w:r w:rsidRPr="00256D6A">
        <w:rPr>
          <w:sz w:val="28"/>
          <w:szCs w:val="28"/>
          <w:lang w:eastAsia="vi-VN"/>
        </w:rPr>
        <w:t xml:space="preserve">iệc </w:t>
      </w:r>
      <w:r w:rsidRPr="00256D6A">
        <w:rPr>
          <w:sz w:val="28"/>
          <w:szCs w:val="28"/>
        </w:rPr>
        <w:t>theo dõi, đôn đốc chấp hành quyết định xử phạt vi phạm hành chính của cơ quan có thẩm quyền</w:t>
      </w:r>
    </w:p>
    <w:p w:rsidR="00150DC1" w:rsidRPr="001D7B92" w:rsidRDefault="00150DC1" w:rsidP="00150DC1">
      <w:pPr>
        <w:tabs>
          <w:tab w:val="left" w:pos="720"/>
        </w:tabs>
        <w:spacing w:before="120" w:after="120"/>
        <w:jc w:val="both"/>
        <w:rPr>
          <w:spacing w:val="-2"/>
          <w:sz w:val="28"/>
          <w:szCs w:val="28"/>
        </w:rPr>
      </w:pPr>
      <w:r w:rsidRPr="00256D6A">
        <w:rPr>
          <w:sz w:val="28"/>
          <w:szCs w:val="28"/>
          <w:lang w:val="vi-VN" w:eastAsia="vi-VN"/>
        </w:rPr>
        <w:tab/>
      </w:r>
      <w:r w:rsidRPr="001D7B92">
        <w:rPr>
          <w:spacing w:val="-2"/>
          <w:sz w:val="28"/>
          <w:szCs w:val="28"/>
          <w:lang w:val="vi-VN" w:eastAsia="vi-VN"/>
        </w:rPr>
        <w:t>UBND cấp xã theo dõi, đôn đốc việc chấp hành quyết định xử phạt vi phạm hành chính</w:t>
      </w:r>
      <w:r w:rsidRPr="001D7B92">
        <w:rPr>
          <w:spacing w:val="-2"/>
          <w:sz w:val="28"/>
          <w:szCs w:val="28"/>
          <w:lang w:eastAsia="vi-VN"/>
        </w:rPr>
        <w:t xml:space="preserve">; </w:t>
      </w:r>
      <w:r w:rsidRPr="001D7B92">
        <w:rPr>
          <w:spacing w:val="-2"/>
          <w:sz w:val="28"/>
          <w:szCs w:val="28"/>
          <w:lang w:val="vi-VN" w:eastAsia="vi-VN"/>
        </w:rPr>
        <w:t xml:space="preserve">phối hợp với </w:t>
      </w:r>
      <w:r w:rsidRPr="001D7B92">
        <w:rPr>
          <w:spacing w:val="-2"/>
          <w:sz w:val="28"/>
          <w:szCs w:val="28"/>
          <w:lang w:eastAsia="vi-VN"/>
        </w:rPr>
        <w:t>nhà thầu</w:t>
      </w:r>
      <w:r w:rsidRPr="001D7B92">
        <w:rPr>
          <w:spacing w:val="-2"/>
          <w:sz w:val="28"/>
          <w:szCs w:val="28"/>
          <w:lang w:val="vi-VN" w:eastAsia="vi-VN"/>
        </w:rPr>
        <w:t xml:space="preserve"> bảo trì </w:t>
      </w:r>
      <w:r w:rsidRPr="001D7B92">
        <w:rPr>
          <w:spacing w:val="-2"/>
          <w:sz w:val="28"/>
          <w:szCs w:val="28"/>
          <w:lang w:val="vi-VN"/>
        </w:rPr>
        <w:t xml:space="preserve">kiểm tra hiện trường, lập biên bản </w:t>
      </w:r>
      <w:r w:rsidRPr="001D7B92">
        <w:rPr>
          <w:spacing w:val="-2"/>
          <w:sz w:val="28"/>
          <w:szCs w:val="28"/>
        </w:rPr>
        <w:t xml:space="preserve">xác nhận kết quả thực hiện sau khi </w:t>
      </w:r>
      <w:r w:rsidRPr="001D7B92">
        <w:rPr>
          <w:spacing w:val="-2"/>
          <w:sz w:val="28"/>
          <w:szCs w:val="28"/>
          <w:lang w:eastAsia="vi-VN"/>
        </w:rPr>
        <w:t>đối tượng vi phạm hoàn thành việc</w:t>
      </w:r>
      <w:r w:rsidRPr="001D7B92">
        <w:rPr>
          <w:spacing w:val="-2"/>
          <w:sz w:val="28"/>
          <w:szCs w:val="28"/>
        </w:rPr>
        <w:t xml:space="preserve"> </w:t>
      </w:r>
      <w:r w:rsidRPr="001D7B92">
        <w:rPr>
          <w:spacing w:val="-2"/>
          <w:sz w:val="28"/>
          <w:szCs w:val="28"/>
          <w:lang w:val="vi-VN" w:eastAsia="vi-VN"/>
        </w:rPr>
        <w:t>khắc phục hậu quả</w:t>
      </w:r>
      <w:r w:rsidRPr="001D7B92">
        <w:rPr>
          <w:spacing w:val="-2"/>
          <w:sz w:val="28"/>
          <w:szCs w:val="28"/>
          <w:lang w:eastAsia="vi-VN"/>
        </w:rPr>
        <w:t>.</w:t>
      </w:r>
    </w:p>
    <w:p w:rsidR="00150DC1" w:rsidRPr="001D7B92" w:rsidRDefault="00150DC1" w:rsidP="00150DC1">
      <w:pPr>
        <w:shd w:val="clear" w:color="auto" w:fill="FFFFFF"/>
        <w:tabs>
          <w:tab w:val="left" w:pos="720"/>
        </w:tabs>
        <w:spacing w:before="120" w:after="120"/>
        <w:jc w:val="both"/>
        <w:rPr>
          <w:spacing w:val="-2"/>
          <w:sz w:val="28"/>
          <w:szCs w:val="28"/>
          <w:lang w:val="vi-VN" w:eastAsia="vi-VN"/>
        </w:rPr>
      </w:pPr>
      <w:r w:rsidRPr="00256D6A">
        <w:rPr>
          <w:sz w:val="28"/>
          <w:szCs w:val="28"/>
          <w:lang w:val="vi-VN"/>
        </w:rPr>
        <w:tab/>
      </w:r>
      <w:r w:rsidRPr="001D7B92">
        <w:rPr>
          <w:spacing w:val="-2"/>
          <w:sz w:val="28"/>
          <w:szCs w:val="28"/>
          <w:lang w:val="vi-VN"/>
        </w:rPr>
        <w:t xml:space="preserve">Trường hợp </w:t>
      </w:r>
      <w:r w:rsidRPr="001D7B92">
        <w:rPr>
          <w:spacing w:val="-2"/>
          <w:sz w:val="28"/>
          <w:szCs w:val="28"/>
        </w:rPr>
        <w:t xml:space="preserve">đối tượng </w:t>
      </w:r>
      <w:r w:rsidRPr="001D7B92">
        <w:rPr>
          <w:spacing w:val="-2"/>
          <w:sz w:val="28"/>
          <w:szCs w:val="28"/>
          <w:lang w:val="vi-VN"/>
        </w:rPr>
        <w:t>vi phạm không chấp hành quyết định xử phạt</w:t>
      </w:r>
      <w:r w:rsidRPr="001D7B92">
        <w:rPr>
          <w:spacing w:val="-2"/>
          <w:sz w:val="28"/>
          <w:szCs w:val="28"/>
        </w:rPr>
        <w:t xml:space="preserve"> vi phạm hành chính</w:t>
      </w:r>
      <w:r w:rsidRPr="001D7B92">
        <w:rPr>
          <w:spacing w:val="-2"/>
          <w:sz w:val="28"/>
          <w:szCs w:val="28"/>
          <w:lang w:val="vi-VN"/>
        </w:rPr>
        <w:t xml:space="preserve"> và không tự giác tháo dỡ, khôi phục lại tình trạng ban đầu đã bị thay đổi do </w:t>
      </w:r>
      <w:r w:rsidRPr="001D7B92">
        <w:rPr>
          <w:spacing w:val="-2"/>
          <w:sz w:val="28"/>
          <w:szCs w:val="28"/>
        </w:rPr>
        <w:t xml:space="preserve">vi phạm hành chính </w:t>
      </w:r>
      <w:r w:rsidRPr="001D7B92">
        <w:rPr>
          <w:spacing w:val="-2"/>
          <w:sz w:val="28"/>
          <w:szCs w:val="28"/>
          <w:lang w:val="vi-VN"/>
        </w:rPr>
        <w:t>gây ra, hoặc đã chấp hành hình thức xử phạt hành chính trong quyết định xử phạt</w:t>
      </w:r>
      <w:r w:rsidRPr="001D7B92">
        <w:rPr>
          <w:spacing w:val="-2"/>
          <w:sz w:val="28"/>
          <w:szCs w:val="28"/>
        </w:rPr>
        <w:t xml:space="preserve"> vi phạm hành chính</w:t>
      </w:r>
      <w:r w:rsidRPr="001D7B92">
        <w:rPr>
          <w:spacing w:val="-2"/>
          <w:sz w:val="28"/>
          <w:szCs w:val="28"/>
          <w:lang w:val="vi-VN"/>
        </w:rPr>
        <w:t>, nhưng không tự giác thực hiện các biện pháp khắc phục hậu quả thì UBND cấp xã kiến nghị và chuyển hồ sơ vi phạm cho UBND cấp huyện</w:t>
      </w:r>
      <w:r w:rsidRPr="001D7B92">
        <w:rPr>
          <w:spacing w:val="-2"/>
          <w:sz w:val="28"/>
          <w:szCs w:val="28"/>
          <w:lang w:val="vi-VN" w:eastAsia="vi-VN"/>
        </w:rPr>
        <w:t xml:space="preserve"> </w:t>
      </w:r>
      <w:r w:rsidRPr="001D7B92">
        <w:rPr>
          <w:spacing w:val="-2"/>
          <w:sz w:val="28"/>
          <w:szCs w:val="28"/>
        </w:rPr>
        <w:t>để ban hành</w:t>
      </w:r>
      <w:r w:rsidRPr="001D7B92">
        <w:rPr>
          <w:spacing w:val="-2"/>
          <w:sz w:val="28"/>
          <w:szCs w:val="28"/>
          <w:lang w:eastAsia="vi-VN"/>
        </w:rPr>
        <w:t xml:space="preserve"> quyết định cưỡng chế thi hành biện pháp khắc phục hậu quả và thực hiện cưỡng chế</w:t>
      </w:r>
      <w:r w:rsidRPr="001D7B92">
        <w:rPr>
          <w:spacing w:val="-2"/>
          <w:sz w:val="28"/>
          <w:szCs w:val="28"/>
          <w:lang w:val="vi-VN"/>
        </w:rPr>
        <w:t xml:space="preserve">. Sau khi cưỡng chế, UBND cấp huyện lập biên bản bàn giao cho UBND cấp xã, </w:t>
      </w:r>
      <w:r w:rsidRPr="001D7B92">
        <w:rPr>
          <w:spacing w:val="-2"/>
          <w:sz w:val="28"/>
          <w:szCs w:val="28"/>
        </w:rPr>
        <w:t>nhà thầu bảo trì</w:t>
      </w:r>
      <w:r w:rsidRPr="001D7B92">
        <w:rPr>
          <w:spacing w:val="-2"/>
          <w:sz w:val="28"/>
          <w:szCs w:val="28"/>
          <w:lang w:val="vi-VN"/>
        </w:rPr>
        <w:t xml:space="preserve"> để theo dõi, ngăn chặn việc tái lấn chiếm.</w:t>
      </w:r>
    </w:p>
    <w:p w:rsidR="00150DC1" w:rsidRPr="00E7442F" w:rsidRDefault="00150DC1" w:rsidP="00150DC1">
      <w:pPr>
        <w:pStyle w:val="ThngthngWeb"/>
        <w:shd w:val="clear" w:color="auto" w:fill="FFFFFF"/>
        <w:spacing w:before="120" w:after="120" w:line="240" w:lineRule="auto"/>
        <w:ind w:firstLine="720"/>
        <w:jc w:val="both"/>
        <w:rPr>
          <w:sz w:val="28"/>
          <w:szCs w:val="28"/>
        </w:rPr>
      </w:pPr>
      <w:r w:rsidRPr="00256D6A">
        <w:rPr>
          <w:sz w:val="28"/>
          <w:szCs w:val="28"/>
        </w:rPr>
        <w:t>4.</w:t>
      </w:r>
      <w:r w:rsidRPr="00256D6A">
        <w:rPr>
          <w:rStyle w:val="apple-converted-space"/>
          <w:sz w:val="28"/>
          <w:szCs w:val="28"/>
        </w:rPr>
        <w:t> </w:t>
      </w:r>
      <w:r w:rsidRPr="00256D6A">
        <w:rPr>
          <w:sz w:val="28"/>
          <w:szCs w:val="28"/>
        </w:rPr>
        <w:t>Nhà thầu bảo trì</w:t>
      </w:r>
      <w:r w:rsidR="00256D6A" w:rsidRPr="00256D6A">
        <w:rPr>
          <w:sz w:val="28"/>
          <w:szCs w:val="28"/>
        </w:rPr>
        <w:t xml:space="preserve"> đường bộ</w:t>
      </w:r>
      <w:r w:rsidRPr="00256D6A">
        <w:rPr>
          <w:sz w:val="28"/>
          <w:szCs w:val="28"/>
        </w:rPr>
        <w:t xml:space="preserve"> có trách nhiệm theo dõi, đôn đốc công tác xử lý vi phạm </w:t>
      </w:r>
      <w:r w:rsidRPr="00E7442F">
        <w:rPr>
          <w:sz w:val="28"/>
          <w:szCs w:val="28"/>
        </w:rPr>
        <w:t xml:space="preserve">của UBND cấp huyện, UBND cấp xã. Trường hợp UBND cấp huyện, cấp xã không ban hành </w:t>
      </w:r>
      <w:r w:rsidRPr="00E7442F">
        <w:rPr>
          <w:sz w:val="28"/>
          <w:szCs w:val="28"/>
          <w:lang w:val="vi-VN" w:eastAsia="vi-VN"/>
        </w:rPr>
        <w:t xml:space="preserve">quyết định xử </w:t>
      </w:r>
      <w:r w:rsidRPr="00E7442F">
        <w:rPr>
          <w:sz w:val="28"/>
          <w:szCs w:val="28"/>
          <w:lang w:eastAsia="vi-VN"/>
        </w:rPr>
        <w:t>phạt</w:t>
      </w:r>
      <w:r w:rsidRPr="00E7442F">
        <w:rPr>
          <w:sz w:val="28"/>
          <w:szCs w:val="28"/>
          <w:lang w:val="vi-VN" w:eastAsia="vi-VN"/>
        </w:rPr>
        <w:t xml:space="preserve"> </w:t>
      </w:r>
      <w:r w:rsidRPr="00E7442F">
        <w:rPr>
          <w:sz w:val="28"/>
          <w:szCs w:val="28"/>
        </w:rPr>
        <w:t>vi phạm hành chính</w:t>
      </w:r>
      <w:r w:rsidRPr="00E7442F">
        <w:rPr>
          <w:sz w:val="28"/>
          <w:szCs w:val="28"/>
          <w:lang w:eastAsia="vi-VN"/>
        </w:rPr>
        <w:t xml:space="preserve"> </w:t>
      </w:r>
      <w:r w:rsidRPr="00E7442F">
        <w:rPr>
          <w:sz w:val="28"/>
          <w:szCs w:val="28"/>
        </w:rPr>
        <w:t xml:space="preserve">và tổ chức cưỡng chế buộc thực hiện các biện pháp khắc phục hậu quả thì nhà thầu bảo trì có văn bản báo cáo cơ quan quản lý đường bộ, để báo cáo, đề xuất UBND tỉnh xem xét, giải quyết. Chủ tịch UBND cấp huyện, cấp xã chịu trách nhiệm trước chủ tịch UBND tỉnh </w:t>
      </w:r>
      <w:r w:rsidRPr="00E7442F">
        <w:rPr>
          <w:sz w:val="28"/>
          <w:szCs w:val="28"/>
          <w:lang w:eastAsia="vi-VN"/>
        </w:rPr>
        <w:t xml:space="preserve">và trước pháp luật </w:t>
      </w:r>
      <w:r w:rsidRPr="00E7442F">
        <w:rPr>
          <w:sz w:val="28"/>
          <w:szCs w:val="28"/>
        </w:rPr>
        <w:t>về việc không xử lý, cưỡng chế vi phạm.</w:t>
      </w:r>
    </w:p>
    <w:p w:rsidR="00150DC1" w:rsidRPr="00E7442F" w:rsidRDefault="00150DC1" w:rsidP="00150DC1">
      <w:pPr>
        <w:shd w:val="clear" w:color="auto" w:fill="FFFFFF"/>
        <w:tabs>
          <w:tab w:val="left" w:pos="720"/>
        </w:tabs>
        <w:spacing w:before="120" w:after="120"/>
        <w:ind w:firstLine="560"/>
        <w:jc w:val="center"/>
        <w:rPr>
          <w:b/>
          <w:sz w:val="28"/>
          <w:szCs w:val="28"/>
          <w:lang w:eastAsia="vi-VN"/>
        </w:rPr>
      </w:pPr>
    </w:p>
    <w:p w:rsidR="00150DC1" w:rsidRPr="00E7442F" w:rsidRDefault="00150DC1" w:rsidP="00150DC1">
      <w:pPr>
        <w:shd w:val="clear" w:color="auto" w:fill="FFFFFF"/>
        <w:tabs>
          <w:tab w:val="left" w:pos="720"/>
        </w:tabs>
        <w:spacing w:before="120" w:after="120"/>
        <w:jc w:val="center"/>
        <w:rPr>
          <w:b/>
          <w:sz w:val="28"/>
          <w:szCs w:val="28"/>
          <w:lang w:eastAsia="vi-VN"/>
        </w:rPr>
      </w:pPr>
      <w:r w:rsidRPr="00E7442F">
        <w:rPr>
          <w:b/>
          <w:sz w:val="28"/>
          <w:szCs w:val="28"/>
          <w:lang w:eastAsia="vi-VN"/>
        </w:rPr>
        <w:t>Mục 2</w:t>
      </w:r>
    </w:p>
    <w:p w:rsidR="00150DC1" w:rsidRPr="00E7442F" w:rsidRDefault="00150DC1" w:rsidP="00150DC1">
      <w:pPr>
        <w:shd w:val="clear" w:color="auto" w:fill="FFFFFF"/>
        <w:tabs>
          <w:tab w:val="left" w:pos="720"/>
        </w:tabs>
        <w:spacing w:before="120" w:after="120"/>
        <w:jc w:val="center"/>
        <w:rPr>
          <w:b/>
          <w:sz w:val="28"/>
          <w:szCs w:val="28"/>
          <w:lang w:val="vi-VN" w:eastAsia="vi-VN"/>
        </w:rPr>
      </w:pPr>
      <w:r w:rsidRPr="00E7442F">
        <w:rPr>
          <w:b/>
          <w:sz w:val="28"/>
          <w:szCs w:val="28"/>
          <w:lang w:val="vi-VN" w:eastAsia="vi-VN"/>
        </w:rPr>
        <w:t>ĐỐI VỚI ĐƯỜNG HUYỆN, ĐƯỜNG  ĐÔ THỊ VÀ ĐƯỜNG XÃ</w:t>
      </w:r>
    </w:p>
    <w:p w:rsidR="00150DC1" w:rsidRPr="00E7442F" w:rsidRDefault="00150DC1" w:rsidP="00150DC1">
      <w:pPr>
        <w:shd w:val="clear" w:color="auto" w:fill="FFFFFF"/>
        <w:tabs>
          <w:tab w:val="left" w:pos="720"/>
        </w:tabs>
        <w:spacing w:before="120" w:after="120"/>
        <w:ind w:firstLine="560"/>
        <w:jc w:val="both"/>
        <w:rPr>
          <w:b/>
          <w:bCs/>
          <w:sz w:val="28"/>
          <w:szCs w:val="28"/>
          <w:lang w:eastAsia="vi-VN"/>
        </w:rPr>
      </w:pPr>
      <w:bookmarkStart w:id="11" w:name="dieu_31"/>
    </w:p>
    <w:p w:rsidR="00150DC1" w:rsidRPr="00E7442F" w:rsidRDefault="00150DC1" w:rsidP="00150DC1">
      <w:pPr>
        <w:shd w:val="clear" w:color="auto" w:fill="FFFFFF"/>
        <w:tabs>
          <w:tab w:val="left" w:pos="720"/>
        </w:tabs>
        <w:spacing w:before="120" w:after="120"/>
        <w:jc w:val="both"/>
        <w:rPr>
          <w:b/>
          <w:bCs/>
          <w:sz w:val="28"/>
          <w:szCs w:val="28"/>
          <w:lang w:val="vi-VN" w:eastAsia="vi-VN"/>
        </w:rPr>
      </w:pPr>
      <w:r w:rsidRPr="00E7442F">
        <w:rPr>
          <w:b/>
          <w:bCs/>
          <w:sz w:val="28"/>
          <w:szCs w:val="28"/>
          <w:lang w:val="vi-VN" w:eastAsia="vi-VN"/>
        </w:rPr>
        <w:tab/>
        <w:t xml:space="preserve">Điều </w:t>
      </w:r>
      <w:r w:rsidR="005B54A5">
        <w:rPr>
          <w:b/>
          <w:bCs/>
          <w:sz w:val="28"/>
          <w:szCs w:val="28"/>
          <w:lang w:eastAsia="vi-VN"/>
        </w:rPr>
        <w:t>16</w:t>
      </w:r>
      <w:r w:rsidRPr="00E7442F">
        <w:rPr>
          <w:b/>
          <w:bCs/>
          <w:sz w:val="28"/>
          <w:szCs w:val="28"/>
          <w:lang w:val="vi-VN" w:eastAsia="vi-VN"/>
        </w:rPr>
        <w:t>. Đối với đường huyện, đường đô thị</w:t>
      </w:r>
      <w:bookmarkEnd w:id="11"/>
    </w:p>
    <w:p w:rsidR="00150DC1" w:rsidRPr="00E7442F" w:rsidRDefault="00150DC1" w:rsidP="00150DC1">
      <w:pPr>
        <w:shd w:val="clear" w:color="auto" w:fill="FFFFFF"/>
        <w:tabs>
          <w:tab w:val="left" w:pos="720"/>
        </w:tabs>
        <w:spacing w:before="120" w:after="120"/>
        <w:jc w:val="both"/>
        <w:rPr>
          <w:sz w:val="28"/>
          <w:szCs w:val="28"/>
          <w:lang w:eastAsia="vi-VN"/>
        </w:rPr>
      </w:pPr>
      <w:r w:rsidRPr="00E7442F">
        <w:rPr>
          <w:sz w:val="28"/>
          <w:szCs w:val="28"/>
          <w:lang w:eastAsia="vi-VN"/>
        </w:rPr>
        <w:tab/>
        <w:t xml:space="preserve">1. Phối hợp trong việc lập biên bản </w:t>
      </w:r>
      <w:r w:rsidRPr="00E7442F">
        <w:rPr>
          <w:sz w:val="28"/>
          <w:szCs w:val="28"/>
        </w:rPr>
        <w:t>vi phạm hành chính</w:t>
      </w:r>
    </w:p>
    <w:p w:rsidR="00150DC1" w:rsidRPr="00E7442F" w:rsidRDefault="00150DC1" w:rsidP="00150DC1">
      <w:pPr>
        <w:shd w:val="clear" w:color="auto" w:fill="FFFFFF"/>
        <w:tabs>
          <w:tab w:val="left" w:pos="720"/>
        </w:tabs>
        <w:spacing w:before="120" w:after="120"/>
        <w:jc w:val="both"/>
        <w:rPr>
          <w:sz w:val="28"/>
          <w:szCs w:val="28"/>
          <w:lang w:eastAsia="vi-VN"/>
        </w:rPr>
      </w:pPr>
      <w:r w:rsidRPr="00E7442F">
        <w:rPr>
          <w:sz w:val="28"/>
          <w:szCs w:val="28"/>
          <w:lang w:eastAsia="vi-VN"/>
        </w:rPr>
        <w:tab/>
        <w:t xml:space="preserve">a) UBND cấp </w:t>
      </w:r>
      <w:r w:rsidR="003B6160">
        <w:rPr>
          <w:sz w:val="28"/>
          <w:szCs w:val="28"/>
          <w:lang w:eastAsia="vi-VN"/>
        </w:rPr>
        <w:t>huyện</w:t>
      </w:r>
      <w:r w:rsidRPr="00E7442F">
        <w:rPr>
          <w:sz w:val="28"/>
          <w:szCs w:val="28"/>
          <w:lang w:eastAsia="vi-VN"/>
        </w:rPr>
        <w:t xml:space="preserve"> chỉ đạo </w:t>
      </w:r>
      <w:r w:rsidR="00357990">
        <w:rPr>
          <w:sz w:val="28"/>
          <w:szCs w:val="28"/>
          <w:lang w:eastAsia="vi-VN"/>
        </w:rPr>
        <w:t>bộ phận phụ trách về lĩnh vực quản lý, bảo vệ</w:t>
      </w:r>
      <w:r w:rsidR="00060DE4">
        <w:rPr>
          <w:sz w:val="28"/>
          <w:szCs w:val="28"/>
          <w:lang w:eastAsia="vi-VN"/>
        </w:rPr>
        <w:t xml:space="preserve"> KCHTGTĐB trên địa bàn</w:t>
      </w:r>
      <w:r w:rsidRPr="00E7442F">
        <w:rPr>
          <w:sz w:val="28"/>
          <w:szCs w:val="28"/>
          <w:lang w:eastAsia="vi-VN"/>
        </w:rPr>
        <w:t xml:space="preserve"> </w:t>
      </w:r>
      <w:r w:rsidR="003B6160">
        <w:rPr>
          <w:sz w:val="28"/>
          <w:szCs w:val="28"/>
          <w:lang w:eastAsia="vi-VN"/>
        </w:rPr>
        <w:t>huyện</w:t>
      </w:r>
      <w:r w:rsidRPr="00E7442F">
        <w:rPr>
          <w:sz w:val="28"/>
          <w:szCs w:val="28"/>
          <w:lang w:eastAsia="vi-VN"/>
        </w:rPr>
        <w:t xml:space="preserve"> thực hiện công tác kiểm tra, p</w:t>
      </w:r>
      <w:r w:rsidRPr="00E7442F">
        <w:rPr>
          <w:sz w:val="28"/>
          <w:szCs w:val="28"/>
          <w:lang w:val="vi-VN" w:eastAsia="vi-VN"/>
        </w:rPr>
        <w:t xml:space="preserve">hát hiện </w:t>
      </w:r>
      <w:r w:rsidRPr="00E7442F">
        <w:rPr>
          <w:sz w:val="28"/>
          <w:szCs w:val="28"/>
          <w:lang w:eastAsia="vi-VN"/>
        </w:rPr>
        <w:t xml:space="preserve">kịp thời </w:t>
      </w:r>
      <w:r w:rsidRPr="00E7442F">
        <w:rPr>
          <w:sz w:val="28"/>
          <w:szCs w:val="28"/>
          <w:lang w:val="vi-VN" w:eastAsia="vi-VN"/>
        </w:rPr>
        <w:t>vi phạm</w:t>
      </w:r>
      <w:r w:rsidRPr="00E7442F">
        <w:rPr>
          <w:sz w:val="28"/>
          <w:szCs w:val="28"/>
          <w:lang w:eastAsia="vi-VN"/>
        </w:rPr>
        <w:t xml:space="preserve">; </w:t>
      </w:r>
      <w:r w:rsidRPr="00E7442F">
        <w:rPr>
          <w:sz w:val="28"/>
          <w:szCs w:val="28"/>
          <w:lang w:val="vi-VN" w:eastAsia="vi-VN"/>
        </w:rPr>
        <w:t xml:space="preserve">tiến hành kiểm tra, lập biên bản </w:t>
      </w:r>
      <w:r w:rsidRPr="00E7442F">
        <w:rPr>
          <w:sz w:val="28"/>
          <w:szCs w:val="28"/>
          <w:lang w:eastAsia="vi-VN"/>
        </w:rPr>
        <w:t xml:space="preserve">làm việc lần 1 </w:t>
      </w:r>
      <w:r w:rsidRPr="00E7442F">
        <w:rPr>
          <w:sz w:val="28"/>
          <w:szCs w:val="28"/>
          <w:lang w:val="vi-VN" w:eastAsia="vi-VN"/>
        </w:rPr>
        <w:t>xác nhận hành vi vi phạm</w:t>
      </w:r>
      <w:r w:rsidRPr="00E7442F">
        <w:rPr>
          <w:sz w:val="28"/>
          <w:szCs w:val="28"/>
          <w:lang w:eastAsia="vi-VN"/>
        </w:rPr>
        <w:t xml:space="preserve"> với đối đượng vi phạm,</w:t>
      </w:r>
      <w:r w:rsidRPr="00E7442F">
        <w:rPr>
          <w:sz w:val="28"/>
          <w:szCs w:val="28"/>
          <w:lang w:val="vi-VN" w:eastAsia="vi-VN"/>
        </w:rPr>
        <w:t xml:space="preserve"> ngăn chặn</w:t>
      </w:r>
      <w:r w:rsidRPr="00E7442F">
        <w:rPr>
          <w:sz w:val="28"/>
          <w:szCs w:val="28"/>
          <w:lang w:eastAsia="vi-VN"/>
        </w:rPr>
        <w:t>, đình chỉ</w:t>
      </w:r>
      <w:r w:rsidRPr="00E7442F">
        <w:rPr>
          <w:sz w:val="28"/>
          <w:szCs w:val="28"/>
          <w:lang w:val="vi-VN" w:eastAsia="vi-VN"/>
        </w:rPr>
        <w:t xml:space="preserve"> ngay hành vi vi phạm</w:t>
      </w:r>
      <w:r w:rsidRPr="00E7442F">
        <w:rPr>
          <w:sz w:val="28"/>
          <w:szCs w:val="28"/>
          <w:lang w:eastAsia="vi-VN"/>
        </w:rPr>
        <w:t>;</w:t>
      </w:r>
      <w:r w:rsidRPr="00E7442F">
        <w:rPr>
          <w:sz w:val="28"/>
          <w:szCs w:val="28"/>
          <w:lang w:val="vi-VN" w:eastAsia="vi-VN"/>
        </w:rPr>
        <w:t xml:space="preserve"> giải thích, yêu cầu đối tượng vi phạm chấp hành quy định của pháp luật. Đồng thời báo cáo trực tiếp cho </w:t>
      </w:r>
      <w:r w:rsidRPr="00E7442F">
        <w:rPr>
          <w:sz w:val="28"/>
          <w:szCs w:val="28"/>
          <w:lang w:eastAsia="vi-VN"/>
        </w:rPr>
        <w:t xml:space="preserve">UBND cấp </w:t>
      </w:r>
      <w:r w:rsidR="003B6160">
        <w:rPr>
          <w:sz w:val="28"/>
          <w:szCs w:val="28"/>
          <w:lang w:eastAsia="vi-VN"/>
        </w:rPr>
        <w:t>huyện</w:t>
      </w:r>
      <w:r w:rsidRPr="00E7442F">
        <w:rPr>
          <w:sz w:val="28"/>
          <w:szCs w:val="28"/>
          <w:lang w:eastAsia="vi-VN"/>
        </w:rPr>
        <w:t xml:space="preserve"> </w:t>
      </w:r>
      <w:r w:rsidRPr="00E7442F">
        <w:rPr>
          <w:sz w:val="28"/>
          <w:szCs w:val="28"/>
          <w:lang w:val="vi-VN" w:eastAsia="vi-VN"/>
        </w:rPr>
        <w:t>biết</w:t>
      </w:r>
      <w:r w:rsidRPr="00E7442F">
        <w:rPr>
          <w:sz w:val="28"/>
          <w:szCs w:val="28"/>
          <w:lang w:eastAsia="vi-VN"/>
        </w:rPr>
        <w:t>.</w:t>
      </w:r>
    </w:p>
    <w:p w:rsidR="00150DC1" w:rsidRPr="00E7442F" w:rsidRDefault="00150DC1" w:rsidP="00150DC1">
      <w:pPr>
        <w:shd w:val="clear" w:color="auto" w:fill="FFFFFF"/>
        <w:tabs>
          <w:tab w:val="left" w:pos="720"/>
        </w:tabs>
        <w:spacing w:before="120" w:after="120"/>
        <w:jc w:val="both"/>
        <w:rPr>
          <w:sz w:val="28"/>
          <w:szCs w:val="28"/>
          <w:lang w:eastAsia="vi-VN"/>
        </w:rPr>
      </w:pPr>
      <w:r w:rsidRPr="00E7442F">
        <w:rPr>
          <w:sz w:val="28"/>
          <w:szCs w:val="28"/>
          <w:lang w:eastAsia="vi-VN"/>
        </w:rPr>
        <w:tab/>
        <w:t xml:space="preserve">b) Sau </w:t>
      </w:r>
      <w:r w:rsidR="00CA6387">
        <w:rPr>
          <w:sz w:val="28"/>
          <w:szCs w:val="28"/>
          <w:lang w:eastAsia="vi-VN"/>
        </w:rPr>
        <w:t>khi</w:t>
      </w:r>
      <w:r w:rsidRPr="00E7442F">
        <w:rPr>
          <w:sz w:val="28"/>
          <w:szCs w:val="28"/>
          <w:lang w:eastAsia="vi-VN"/>
        </w:rPr>
        <w:t xml:space="preserve"> </w:t>
      </w:r>
      <w:r w:rsidRPr="00E7442F">
        <w:rPr>
          <w:sz w:val="28"/>
          <w:szCs w:val="28"/>
          <w:lang w:val="vi-VN" w:eastAsia="vi-VN"/>
        </w:rPr>
        <w:t xml:space="preserve">lập biên bản </w:t>
      </w:r>
      <w:r w:rsidRPr="00E7442F">
        <w:rPr>
          <w:sz w:val="28"/>
          <w:szCs w:val="28"/>
          <w:lang w:eastAsia="vi-VN"/>
        </w:rPr>
        <w:t xml:space="preserve">làm việc lần 1, nếu </w:t>
      </w:r>
      <w:r w:rsidRPr="00E7442F">
        <w:rPr>
          <w:sz w:val="28"/>
          <w:szCs w:val="28"/>
          <w:lang w:val="vi-VN" w:eastAsia="vi-VN"/>
        </w:rPr>
        <w:t xml:space="preserve">đối tượng vi phạm </w:t>
      </w:r>
      <w:r w:rsidRPr="00E7442F">
        <w:rPr>
          <w:sz w:val="28"/>
          <w:szCs w:val="28"/>
          <w:lang w:eastAsia="vi-VN"/>
        </w:rPr>
        <w:t>không chấp hành,</w:t>
      </w:r>
      <w:r w:rsidRPr="00E7442F">
        <w:rPr>
          <w:sz w:val="28"/>
          <w:szCs w:val="28"/>
          <w:lang w:val="vi-VN" w:eastAsia="vi-VN"/>
        </w:rPr>
        <w:t xml:space="preserve"> </w:t>
      </w:r>
      <w:r w:rsidRPr="00E7442F">
        <w:rPr>
          <w:sz w:val="28"/>
          <w:szCs w:val="28"/>
          <w:lang w:eastAsia="vi-VN"/>
        </w:rPr>
        <w:t xml:space="preserve">UBND cấp </w:t>
      </w:r>
      <w:r w:rsidR="003B6160">
        <w:rPr>
          <w:sz w:val="28"/>
          <w:szCs w:val="28"/>
          <w:lang w:eastAsia="vi-VN"/>
        </w:rPr>
        <w:t xml:space="preserve">huyện chỉ đạo bộ phận phụ trách </w:t>
      </w:r>
      <w:r w:rsidRPr="00E7442F">
        <w:rPr>
          <w:sz w:val="28"/>
          <w:szCs w:val="28"/>
          <w:lang w:val="vi-VN" w:eastAsia="vi-VN"/>
        </w:rPr>
        <w:t xml:space="preserve">lập biên bản </w:t>
      </w:r>
      <w:r w:rsidRPr="00E7442F">
        <w:rPr>
          <w:sz w:val="28"/>
          <w:szCs w:val="28"/>
          <w:lang w:eastAsia="vi-VN"/>
        </w:rPr>
        <w:t xml:space="preserve">làm việc lần 2, </w:t>
      </w:r>
      <w:r w:rsidRPr="00E7442F">
        <w:rPr>
          <w:sz w:val="28"/>
          <w:szCs w:val="28"/>
          <w:lang w:val="vi-VN" w:eastAsia="vi-VN"/>
        </w:rPr>
        <w:t>yêu cầu chấm dứt các hành vi vi phạm, khôi phục lại tình trạng ban đầu</w:t>
      </w:r>
      <w:r w:rsidRPr="00E7442F">
        <w:rPr>
          <w:sz w:val="28"/>
          <w:szCs w:val="28"/>
          <w:lang w:eastAsia="vi-VN"/>
        </w:rPr>
        <w:t xml:space="preserve">. Đồng thời </w:t>
      </w:r>
      <w:r w:rsidRPr="00E7442F">
        <w:rPr>
          <w:sz w:val="28"/>
          <w:szCs w:val="28"/>
          <w:lang w:val="vi-VN" w:eastAsia="vi-VN"/>
        </w:rPr>
        <w:t>thông báo bằng văn bản, điện thoại</w:t>
      </w:r>
      <w:r w:rsidRPr="00E7442F">
        <w:rPr>
          <w:sz w:val="28"/>
          <w:szCs w:val="28"/>
          <w:lang w:eastAsia="vi-VN"/>
        </w:rPr>
        <w:t xml:space="preserve"> đến</w:t>
      </w:r>
      <w:r w:rsidRPr="00E7442F">
        <w:rPr>
          <w:sz w:val="28"/>
          <w:szCs w:val="28"/>
          <w:lang w:val="vi-VN" w:eastAsia="vi-VN"/>
        </w:rPr>
        <w:t xml:space="preserve"> </w:t>
      </w:r>
      <w:r w:rsidRPr="00E7442F">
        <w:rPr>
          <w:sz w:val="28"/>
          <w:szCs w:val="28"/>
          <w:lang w:eastAsia="vi-VN"/>
        </w:rPr>
        <w:t>UBND cấp huyện biết.</w:t>
      </w:r>
    </w:p>
    <w:p w:rsidR="00150DC1" w:rsidRPr="00E7442F" w:rsidRDefault="00150DC1" w:rsidP="00150DC1">
      <w:pPr>
        <w:shd w:val="clear" w:color="auto" w:fill="FFFFFF"/>
        <w:tabs>
          <w:tab w:val="left" w:pos="720"/>
        </w:tabs>
        <w:spacing w:before="120" w:after="120"/>
        <w:jc w:val="both"/>
        <w:rPr>
          <w:sz w:val="28"/>
          <w:szCs w:val="28"/>
          <w:lang w:eastAsia="vi-VN"/>
        </w:rPr>
      </w:pPr>
      <w:r w:rsidRPr="00E7442F">
        <w:rPr>
          <w:sz w:val="28"/>
          <w:szCs w:val="28"/>
          <w:lang w:eastAsia="vi-VN"/>
        </w:rPr>
        <w:tab/>
        <w:t xml:space="preserve">c) Sau </w:t>
      </w:r>
      <w:r w:rsidR="00CA6387">
        <w:rPr>
          <w:sz w:val="28"/>
          <w:szCs w:val="28"/>
          <w:lang w:eastAsia="vi-VN"/>
        </w:rPr>
        <w:t>khi</w:t>
      </w:r>
      <w:r w:rsidRPr="00E7442F">
        <w:rPr>
          <w:sz w:val="28"/>
          <w:szCs w:val="28"/>
          <w:lang w:eastAsia="vi-VN"/>
        </w:rPr>
        <w:t xml:space="preserve"> </w:t>
      </w:r>
      <w:r w:rsidRPr="00E7442F">
        <w:rPr>
          <w:sz w:val="28"/>
          <w:szCs w:val="28"/>
          <w:lang w:val="vi-VN" w:eastAsia="vi-VN"/>
        </w:rPr>
        <w:t xml:space="preserve">lập biên bản </w:t>
      </w:r>
      <w:r w:rsidRPr="00E7442F">
        <w:rPr>
          <w:sz w:val="28"/>
          <w:szCs w:val="28"/>
          <w:lang w:eastAsia="vi-VN"/>
        </w:rPr>
        <w:t xml:space="preserve">làm việc lần 2, nếu </w:t>
      </w:r>
      <w:r w:rsidRPr="00E7442F">
        <w:rPr>
          <w:sz w:val="28"/>
          <w:szCs w:val="28"/>
          <w:lang w:val="vi-VN" w:eastAsia="vi-VN"/>
        </w:rPr>
        <w:t xml:space="preserve">đối tượng vi phạm </w:t>
      </w:r>
      <w:r w:rsidRPr="00E7442F">
        <w:rPr>
          <w:sz w:val="28"/>
          <w:szCs w:val="28"/>
          <w:lang w:eastAsia="vi-VN"/>
        </w:rPr>
        <w:t xml:space="preserve">vẫn không chấp hành, </w:t>
      </w:r>
      <w:r w:rsidR="003B6160" w:rsidRPr="00E7442F">
        <w:rPr>
          <w:sz w:val="28"/>
          <w:szCs w:val="28"/>
          <w:lang w:eastAsia="vi-VN"/>
        </w:rPr>
        <w:t xml:space="preserve">UBND cấp </w:t>
      </w:r>
      <w:r w:rsidR="003B6160">
        <w:rPr>
          <w:sz w:val="28"/>
          <w:szCs w:val="28"/>
          <w:lang w:eastAsia="vi-VN"/>
        </w:rPr>
        <w:t xml:space="preserve">huyện chỉ đạo bộ phận phụ trách phối hợp </w:t>
      </w:r>
      <w:r w:rsidR="003B6160" w:rsidRPr="00E7442F">
        <w:rPr>
          <w:sz w:val="28"/>
          <w:szCs w:val="28"/>
          <w:lang w:eastAsia="vi-VN"/>
        </w:rPr>
        <w:t>UBND cấp xã</w:t>
      </w:r>
      <w:r w:rsidRPr="00E7442F">
        <w:rPr>
          <w:sz w:val="28"/>
          <w:szCs w:val="28"/>
          <w:lang w:val="vi-VN" w:eastAsia="vi-VN"/>
        </w:rPr>
        <w:t xml:space="preserve"> lập biên bản </w:t>
      </w:r>
      <w:r w:rsidRPr="00E7442F">
        <w:rPr>
          <w:sz w:val="28"/>
          <w:szCs w:val="28"/>
        </w:rPr>
        <w:t xml:space="preserve">vi phạm hành chính </w:t>
      </w:r>
      <w:r w:rsidRPr="00E7442F">
        <w:rPr>
          <w:sz w:val="28"/>
          <w:szCs w:val="28"/>
          <w:lang w:eastAsia="vi-VN"/>
        </w:rPr>
        <w:t>theo quy định</w:t>
      </w:r>
      <w:r w:rsidRPr="00E7442F">
        <w:rPr>
          <w:sz w:val="28"/>
          <w:szCs w:val="28"/>
          <w:lang w:val="vi-VN" w:eastAsia="vi-VN"/>
        </w:rPr>
        <w:t xml:space="preserve">. </w:t>
      </w:r>
    </w:p>
    <w:p w:rsidR="00150DC1" w:rsidRPr="00E7442F" w:rsidRDefault="00150DC1" w:rsidP="00150DC1">
      <w:pPr>
        <w:shd w:val="clear" w:color="auto" w:fill="FFFFFF"/>
        <w:tabs>
          <w:tab w:val="left" w:pos="720"/>
        </w:tabs>
        <w:spacing w:before="120" w:after="120"/>
        <w:jc w:val="both"/>
        <w:rPr>
          <w:sz w:val="28"/>
          <w:szCs w:val="28"/>
          <w:lang w:eastAsia="vi-VN"/>
        </w:rPr>
      </w:pPr>
      <w:r w:rsidRPr="00E7442F">
        <w:rPr>
          <w:sz w:val="28"/>
          <w:szCs w:val="28"/>
          <w:lang w:val="vi-VN" w:eastAsia="vi-VN"/>
        </w:rPr>
        <w:tab/>
        <w:t xml:space="preserve">2. </w:t>
      </w:r>
      <w:r w:rsidRPr="00E7442F">
        <w:rPr>
          <w:sz w:val="28"/>
          <w:szCs w:val="28"/>
          <w:lang w:eastAsia="vi-VN"/>
        </w:rPr>
        <w:t xml:space="preserve">Phối hợp trong việc quyết </w:t>
      </w:r>
      <w:r w:rsidRPr="00E7442F">
        <w:rPr>
          <w:sz w:val="28"/>
          <w:szCs w:val="28"/>
          <w:lang w:val="vi-VN" w:eastAsia="vi-VN"/>
        </w:rPr>
        <w:t xml:space="preserve">định xử </w:t>
      </w:r>
      <w:r w:rsidRPr="00E7442F">
        <w:rPr>
          <w:sz w:val="28"/>
          <w:szCs w:val="28"/>
          <w:lang w:eastAsia="vi-VN"/>
        </w:rPr>
        <w:t>phạt</w:t>
      </w:r>
      <w:r w:rsidRPr="00E7442F">
        <w:rPr>
          <w:sz w:val="28"/>
          <w:szCs w:val="28"/>
          <w:lang w:val="vi-VN" w:eastAsia="vi-VN"/>
        </w:rPr>
        <w:t xml:space="preserve"> vi phạm</w:t>
      </w:r>
    </w:p>
    <w:p w:rsidR="00150DC1" w:rsidRPr="00E7442F" w:rsidRDefault="00150DC1" w:rsidP="00150DC1">
      <w:pPr>
        <w:shd w:val="clear" w:color="auto" w:fill="FFFFFF"/>
        <w:tabs>
          <w:tab w:val="left" w:pos="720"/>
        </w:tabs>
        <w:spacing w:before="120" w:after="120"/>
        <w:jc w:val="both"/>
        <w:rPr>
          <w:sz w:val="28"/>
          <w:szCs w:val="28"/>
          <w:lang w:eastAsia="vi-VN"/>
        </w:rPr>
      </w:pPr>
      <w:r w:rsidRPr="00E7442F">
        <w:rPr>
          <w:sz w:val="28"/>
          <w:szCs w:val="28"/>
          <w:lang w:eastAsia="vi-VN"/>
        </w:rPr>
        <w:lastRenderedPageBreak/>
        <w:tab/>
        <w:t>a) UBND cấp xã</w:t>
      </w:r>
      <w:r w:rsidRPr="00E7442F">
        <w:rPr>
          <w:sz w:val="28"/>
          <w:szCs w:val="28"/>
          <w:lang w:val="vi-VN" w:eastAsia="vi-VN"/>
        </w:rPr>
        <w:t xml:space="preserve"> </w:t>
      </w:r>
      <w:r w:rsidRPr="00E7442F">
        <w:rPr>
          <w:sz w:val="28"/>
          <w:szCs w:val="28"/>
          <w:lang w:eastAsia="vi-VN"/>
        </w:rPr>
        <w:t>ban hành</w:t>
      </w:r>
      <w:r w:rsidRPr="00E7442F">
        <w:rPr>
          <w:sz w:val="28"/>
          <w:szCs w:val="28"/>
          <w:lang w:val="vi-VN" w:eastAsia="vi-VN"/>
        </w:rPr>
        <w:t xml:space="preserve"> quyết định xử phạt </w:t>
      </w:r>
      <w:r w:rsidRPr="00E7442F">
        <w:rPr>
          <w:sz w:val="28"/>
          <w:szCs w:val="28"/>
        </w:rPr>
        <w:t>vi phạm hành chính theo quy định</w:t>
      </w:r>
      <w:r w:rsidRPr="00E7442F">
        <w:rPr>
          <w:sz w:val="28"/>
          <w:szCs w:val="28"/>
          <w:lang w:val="vi-VN" w:eastAsia="vi-VN"/>
        </w:rPr>
        <w:t xml:space="preserve">; yêu cầu </w:t>
      </w:r>
      <w:r w:rsidRPr="00E7442F">
        <w:rPr>
          <w:sz w:val="28"/>
          <w:szCs w:val="28"/>
          <w:lang w:eastAsia="vi-VN"/>
        </w:rPr>
        <w:t>đối tượng vi phạm</w:t>
      </w:r>
      <w:r w:rsidRPr="00E7442F">
        <w:rPr>
          <w:sz w:val="28"/>
          <w:szCs w:val="28"/>
          <w:lang w:val="vi-VN" w:eastAsia="vi-VN"/>
        </w:rPr>
        <w:t xml:space="preserve"> chấm dứt ngay hành vi vi phạm và thực hiện các biện pháp khắc phục hậu quả. </w:t>
      </w:r>
      <w:r w:rsidRPr="00E7442F">
        <w:rPr>
          <w:sz w:val="28"/>
          <w:szCs w:val="28"/>
          <w:lang w:eastAsia="vi-VN"/>
        </w:rPr>
        <w:t xml:space="preserve">Đồng thời </w:t>
      </w:r>
      <w:r w:rsidRPr="00E7442F">
        <w:rPr>
          <w:sz w:val="28"/>
          <w:szCs w:val="28"/>
          <w:lang w:val="vi-VN" w:eastAsia="vi-VN"/>
        </w:rPr>
        <w:t>thông báo bằng văn bản</w:t>
      </w:r>
      <w:r w:rsidRPr="00E7442F">
        <w:rPr>
          <w:sz w:val="28"/>
          <w:szCs w:val="28"/>
          <w:lang w:eastAsia="vi-VN"/>
        </w:rPr>
        <w:t xml:space="preserve"> đến</w:t>
      </w:r>
      <w:r w:rsidRPr="00E7442F">
        <w:rPr>
          <w:sz w:val="28"/>
          <w:szCs w:val="28"/>
          <w:lang w:val="vi-VN" w:eastAsia="vi-VN"/>
        </w:rPr>
        <w:t xml:space="preserve"> </w:t>
      </w:r>
      <w:r w:rsidRPr="00E7442F">
        <w:rPr>
          <w:sz w:val="28"/>
          <w:szCs w:val="28"/>
          <w:lang w:eastAsia="vi-VN"/>
        </w:rPr>
        <w:t xml:space="preserve">UBND cấp huyện biết. </w:t>
      </w:r>
      <w:r w:rsidRPr="00E7442F">
        <w:rPr>
          <w:sz w:val="28"/>
          <w:szCs w:val="28"/>
          <w:lang w:val="vi-VN" w:eastAsia="vi-VN"/>
        </w:rPr>
        <w:t xml:space="preserve">Trường hợp </w:t>
      </w:r>
      <w:r w:rsidRPr="00E7442F">
        <w:rPr>
          <w:sz w:val="28"/>
          <w:szCs w:val="28"/>
          <w:lang w:eastAsia="vi-VN"/>
        </w:rPr>
        <w:t xml:space="preserve">hành vi </w:t>
      </w:r>
      <w:r w:rsidRPr="00E7442F">
        <w:rPr>
          <w:sz w:val="28"/>
          <w:szCs w:val="28"/>
          <w:lang w:val="vi-VN" w:eastAsia="vi-VN"/>
        </w:rPr>
        <w:t xml:space="preserve">vi phạm vượt thẩm quyền xử phạt của Chủ tịch UBND cấp xã thì UBND cấp xã phải </w:t>
      </w:r>
      <w:r w:rsidRPr="00E7442F">
        <w:rPr>
          <w:sz w:val="28"/>
          <w:szCs w:val="28"/>
          <w:lang w:eastAsia="vi-VN"/>
        </w:rPr>
        <w:t xml:space="preserve">trình hoặc </w:t>
      </w:r>
      <w:r w:rsidRPr="00E7442F">
        <w:rPr>
          <w:sz w:val="28"/>
          <w:szCs w:val="28"/>
          <w:lang w:val="vi-VN" w:eastAsia="vi-VN"/>
        </w:rPr>
        <w:t xml:space="preserve">chuyển </w:t>
      </w:r>
      <w:r w:rsidRPr="00E7442F">
        <w:rPr>
          <w:sz w:val="28"/>
          <w:szCs w:val="28"/>
        </w:rPr>
        <w:t>vụ việc vi phạm đến</w:t>
      </w:r>
      <w:r w:rsidRPr="00E7442F">
        <w:rPr>
          <w:sz w:val="28"/>
          <w:szCs w:val="28"/>
          <w:lang w:val="vi-VN" w:eastAsia="vi-VN"/>
        </w:rPr>
        <w:t xml:space="preserve"> UBND cấp huyện để xử lý</w:t>
      </w:r>
      <w:r w:rsidRPr="00E7442F">
        <w:rPr>
          <w:sz w:val="28"/>
          <w:szCs w:val="28"/>
          <w:lang w:eastAsia="vi-VN"/>
        </w:rPr>
        <w:t xml:space="preserve"> vi phạm theo thẩm quyền. </w:t>
      </w:r>
    </w:p>
    <w:p w:rsidR="00150DC1" w:rsidRPr="00E7442F" w:rsidRDefault="00150DC1" w:rsidP="00150DC1">
      <w:pPr>
        <w:shd w:val="clear" w:color="auto" w:fill="FFFFFF"/>
        <w:tabs>
          <w:tab w:val="left" w:pos="720"/>
        </w:tabs>
        <w:spacing w:before="120" w:after="120"/>
        <w:jc w:val="both"/>
        <w:rPr>
          <w:sz w:val="28"/>
          <w:szCs w:val="28"/>
          <w:lang w:eastAsia="vi-VN"/>
        </w:rPr>
      </w:pPr>
      <w:r w:rsidRPr="00E7442F">
        <w:rPr>
          <w:sz w:val="28"/>
          <w:szCs w:val="28"/>
        </w:rPr>
        <w:tab/>
        <w:t xml:space="preserve">b) Việc trình hoặc chuyển, tiếp nhận, xử lý vụ việc vi phạm hành chính thực hiện theo quy định tại Khoản 3, Khoản 4, Khoản 5 và Khoản 6 Điều 18 Thông </w:t>
      </w:r>
      <w:r w:rsidRPr="00E7442F">
        <w:rPr>
          <w:iCs/>
          <w:sz w:val="28"/>
          <w:szCs w:val="28"/>
          <w:lang w:val="vi-VN"/>
        </w:rPr>
        <w:t xml:space="preserve">tư số </w:t>
      </w:r>
      <w:hyperlink r:id="rId23" w:tgtFrame="_blank" w:tooltip="Thông tư 31/2012/TT-BGTVT" w:history="1">
        <w:r w:rsidRPr="00E7442F">
          <w:rPr>
            <w:iCs/>
            <w:sz w:val="28"/>
            <w:szCs w:val="28"/>
          </w:rPr>
          <w:t>02</w:t>
        </w:r>
        <w:r w:rsidRPr="00E7442F">
          <w:rPr>
            <w:iCs/>
            <w:sz w:val="28"/>
            <w:szCs w:val="28"/>
            <w:lang w:val="vi-VN"/>
          </w:rPr>
          <w:t>/201</w:t>
        </w:r>
        <w:r w:rsidRPr="00E7442F">
          <w:rPr>
            <w:iCs/>
            <w:sz w:val="28"/>
            <w:szCs w:val="28"/>
          </w:rPr>
          <w:t>4</w:t>
        </w:r>
        <w:r w:rsidRPr="00E7442F">
          <w:rPr>
            <w:iCs/>
            <w:sz w:val="28"/>
            <w:szCs w:val="28"/>
            <w:lang w:val="vi-VN"/>
          </w:rPr>
          <w:t>/TT-BGTVT</w:t>
        </w:r>
      </w:hyperlink>
      <w:r w:rsidRPr="00E7442F">
        <w:rPr>
          <w:iCs/>
          <w:sz w:val="28"/>
          <w:szCs w:val="28"/>
        </w:rPr>
        <w:t xml:space="preserve">. </w:t>
      </w:r>
    </w:p>
    <w:p w:rsidR="00150DC1" w:rsidRPr="00E7442F" w:rsidRDefault="00150DC1" w:rsidP="00150DC1">
      <w:pPr>
        <w:shd w:val="clear" w:color="auto" w:fill="FFFFFF"/>
        <w:tabs>
          <w:tab w:val="left" w:pos="720"/>
        </w:tabs>
        <w:spacing w:before="120" w:after="120"/>
        <w:jc w:val="both"/>
        <w:rPr>
          <w:sz w:val="28"/>
          <w:szCs w:val="28"/>
          <w:lang w:val="vi-VN" w:eastAsia="vi-VN"/>
        </w:rPr>
      </w:pPr>
      <w:r w:rsidRPr="00E7442F">
        <w:rPr>
          <w:sz w:val="28"/>
          <w:szCs w:val="28"/>
          <w:lang w:val="vi-VN" w:eastAsia="vi-VN"/>
        </w:rPr>
        <w:tab/>
        <w:t>Sau khi nhận được hồ sơ đề nghị xử lý vi phạm của UBND cấp xã, UBND cấp huyện có trách nhiệm chủ trì, phối hợp với UBND cấp xã</w:t>
      </w:r>
      <w:r w:rsidRPr="00E7442F">
        <w:rPr>
          <w:sz w:val="28"/>
          <w:szCs w:val="28"/>
          <w:lang w:eastAsia="vi-VN"/>
        </w:rPr>
        <w:t xml:space="preserve"> xác minh</w:t>
      </w:r>
      <w:r w:rsidRPr="00E7442F">
        <w:rPr>
          <w:sz w:val="28"/>
          <w:szCs w:val="28"/>
          <w:lang w:val="vi-VN" w:eastAsia="vi-VN"/>
        </w:rPr>
        <w:t xml:space="preserve"> (nếu xét thấy cần thiết), ban hành quyết định xử </w:t>
      </w:r>
      <w:r w:rsidRPr="00E7442F">
        <w:rPr>
          <w:sz w:val="28"/>
          <w:szCs w:val="28"/>
          <w:lang w:eastAsia="vi-VN"/>
        </w:rPr>
        <w:t xml:space="preserve">phạt </w:t>
      </w:r>
      <w:r w:rsidRPr="00E7442F">
        <w:rPr>
          <w:sz w:val="28"/>
          <w:szCs w:val="28"/>
        </w:rPr>
        <w:t>vi phạm hành chính</w:t>
      </w:r>
      <w:r w:rsidRPr="00E7442F">
        <w:rPr>
          <w:sz w:val="28"/>
          <w:szCs w:val="28"/>
          <w:lang w:eastAsia="vi-VN"/>
        </w:rPr>
        <w:t xml:space="preserve"> theo đúng quy định</w:t>
      </w:r>
      <w:r w:rsidRPr="00E7442F">
        <w:rPr>
          <w:sz w:val="28"/>
          <w:szCs w:val="28"/>
          <w:lang w:val="vi-VN" w:eastAsia="vi-VN"/>
        </w:rPr>
        <w:t xml:space="preserve">. Trường hợp vi phạm có tình tiết phức tạp, thì được kéo dài thời gian xử lý, nhưng không quá thời hạn theo quy định tại Luật Xử phạt </w:t>
      </w:r>
      <w:r w:rsidRPr="00E7442F">
        <w:rPr>
          <w:sz w:val="28"/>
          <w:szCs w:val="28"/>
        </w:rPr>
        <w:t>vi phạm hành chính</w:t>
      </w:r>
      <w:r w:rsidRPr="00E7442F">
        <w:rPr>
          <w:sz w:val="28"/>
          <w:szCs w:val="28"/>
          <w:lang w:eastAsia="vi-VN"/>
        </w:rPr>
        <w:t xml:space="preserve"> </w:t>
      </w:r>
      <w:r w:rsidRPr="00E7442F">
        <w:rPr>
          <w:sz w:val="28"/>
          <w:szCs w:val="28"/>
          <w:lang w:val="vi-VN" w:eastAsia="vi-VN"/>
        </w:rPr>
        <w:t>hiện hành.</w:t>
      </w:r>
    </w:p>
    <w:p w:rsidR="00150DC1" w:rsidRPr="00E7442F" w:rsidRDefault="00150DC1" w:rsidP="00150DC1">
      <w:pPr>
        <w:shd w:val="clear" w:color="auto" w:fill="FFFFFF"/>
        <w:tabs>
          <w:tab w:val="left" w:pos="720"/>
        </w:tabs>
        <w:spacing w:before="120" w:after="120"/>
        <w:jc w:val="both"/>
        <w:rPr>
          <w:sz w:val="28"/>
          <w:szCs w:val="28"/>
          <w:lang w:eastAsia="vi-VN"/>
        </w:rPr>
      </w:pPr>
      <w:r w:rsidRPr="00E7442F">
        <w:rPr>
          <w:sz w:val="28"/>
          <w:szCs w:val="28"/>
        </w:rPr>
        <w:tab/>
        <w:t>3. Phối hợp trong v</w:t>
      </w:r>
      <w:r w:rsidRPr="00E7442F">
        <w:rPr>
          <w:sz w:val="28"/>
          <w:szCs w:val="28"/>
          <w:lang w:eastAsia="vi-VN"/>
        </w:rPr>
        <w:t xml:space="preserve">iệc </w:t>
      </w:r>
      <w:r w:rsidRPr="00E7442F">
        <w:rPr>
          <w:sz w:val="28"/>
          <w:szCs w:val="28"/>
        </w:rPr>
        <w:t>theo dõi, đôn đốc chấp hành quyết định xử phạt vi phạm hành chính</w:t>
      </w:r>
    </w:p>
    <w:p w:rsidR="00150DC1" w:rsidRPr="00E7442F" w:rsidRDefault="00150DC1" w:rsidP="00150DC1">
      <w:pPr>
        <w:shd w:val="clear" w:color="auto" w:fill="FFFFFF"/>
        <w:tabs>
          <w:tab w:val="left" w:pos="720"/>
        </w:tabs>
        <w:spacing w:before="120" w:after="120"/>
        <w:jc w:val="both"/>
        <w:rPr>
          <w:sz w:val="28"/>
          <w:szCs w:val="28"/>
          <w:lang w:eastAsia="vi-VN"/>
        </w:rPr>
      </w:pPr>
      <w:r w:rsidRPr="00E7442F">
        <w:rPr>
          <w:sz w:val="28"/>
          <w:szCs w:val="28"/>
          <w:lang w:val="vi-VN" w:eastAsia="vi-VN"/>
        </w:rPr>
        <w:tab/>
        <w:t>UBND cấp xã theo dõi, đôn đốc việc chấp hành quyết định xử phạt vi phạm hành chính</w:t>
      </w:r>
      <w:r w:rsidRPr="00E7442F">
        <w:rPr>
          <w:sz w:val="28"/>
          <w:szCs w:val="28"/>
          <w:lang w:eastAsia="vi-VN"/>
        </w:rPr>
        <w:t xml:space="preserve">, báo cáo kết quả thực hiện cho UBND cấp huyện. </w:t>
      </w:r>
      <w:r w:rsidRPr="00E7442F">
        <w:rPr>
          <w:sz w:val="28"/>
          <w:szCs w:val="28"/>
          <w:lang w:val="vi-VN" w:eastAsia="vi-VN"/>
        </w:rPr>
        <w:t xml:space="preserve"> </w:t>
      </w:r>
    </w:p>
    <w:p w:rsidR="00150DC1" w:rsidRPr="00E7442F" w:rsidRDefault="00150DC1" w:rsidP="00150DC1">
      <w:pPr>
        <w:shd w:val="clear" w:color="auto" w:fill="FFFFFF"/>
        <w:tabs>
          <w:tab w:val="left" w:pos="720"/>
        </w:tabs>
        <w:spacing w:before="120" w:after="120"/>
        <w:jc w:val="both"/>
        <w:rPr>
          <w:sz w:val="28"/>
          <w:szCs w:val="28"/>
          <w:lang w:val="vi-VN" w:eastAsia="vi-VN"/>
        </w:rPr>
      </w:pPr>
      <w:r w:rsidRPr="00E7442F">
        <w:rPr>
          <w:sz w:val="28"/>
          <w:szCs w:val="28"/>
          <w:lang w:val="vi-VN"/>
        </w:rPr>
        <w:tab/>
        <w:t xml:space="preserve">Trường hợp </w:t>
      </w:r>
      <w:r w:rsidRPr="00E7442F">
        <w:rPr>
          <w:sz w:val="28"/>
          <w:szCs w:val="28"/>
        </w:rPr>
        <w:t xml:space="preserve">đối tượng </w:t>
      </w:r>
      <w:r w:rsidRPr="00E7442F">
        <w:rPr>
          <w:sz w:val="28"/>
          <w:szCs w:val="28"/>
          <w:lang w:val="vi-VN"/>
        </w:rPr>
        <w:t>vi phạm không chấp hành quyết định xử phạt</w:t>
      </w:r>
      <w:r w:rsidRPr="00E7442F">
        <w:rPr>
          <w:sz w:val="28"/>
          <w:szCs w:val="28"/>
        </w:rPr>
        <w:t xml:space="preserve"> vi phạm hành chính</w:t>
      </w:r>
      <w:r w:rsidRPr="00E7442F">
        <w:rPr>
          <w:sz w:val="28"/>
          <w:szCs w:val="28"/>
          <w:lang w:val="vi-VN"/>
        </w:rPr>
        <w:t xml:space="preserve"> và không tự giác tháo dỡ, khôi phục lại tình trạng ban đầu đã bị thay đổi do </w:t>
      </w:r>
      <w:r w:rsidRPr="00E7442F">
        <w:rPr>
          <w:sz w:val="28"/>
          <w:szCs w:val="28"/>
        </w:rPr>
        <w:t xml:space="preserve">vi phạm hành chính </w:t>
      </w:r>
      <w:r w:rsidRPr="00E7442F">
        <w:rPr>
          <w:sz w:val="28"/>
          <w:szCs w:val="28"/>
          <w:lang w:val="vi-VN"/>
        </w:rPr>
        <w:t>gây ra, hoặc đã chấp hành hình thức xử phạt hành chính trong quyết định xử phạt</w:t>
      </w:r>
      <w:r w:rsidRPr="00E7442F">
        <w:rPr>
          <w:sz w:val="28"/>
          <w:szCs w:val="28"/>
        </w:rPr>
        <w:t xml:space="preserve"> vi phạm hành chính</w:t>
      </w:r>
      <w:r w:rsidRPr="00E7442F">
        <w:rPr>
          <w:sz w:val="28"/>
          <w:szCs w:val="28"/>
          <w:lang w:val="vi-VN"/>
        </w:rPr>
        <w:t xml:space="preserve">, nhưng không tự giác thực hiện các biện pháp khắc phục hậu quả thì UBND cấp xã </w:t>
      </w:r>
      <w:r w:rsidRPr="00E7442F">
        <w:rPr>
          <w:sz w:val="28"/>
          <w:szCs w:val="28"/>
          <w:lang w:eastAsia="vi-VN"/>
        </w:rPr>
        <w:t>thực hiện cưỡng chế</w:t>
      </w:r>
      <w:r w:rsidRPr="00E7442F">
        <w:rPr>
          <w:sz w:val="28"/>
          <w:szCs w:val="28"/>
          <w:lang w:val="vi-VN"/>
        </w:rPr>
        <w:t xml:space="preserve"> </w:t>
      </w:r>
      <w:r w:rsidRPr="00E7442F">
        <w:rPr>
          <w:sz w:val="28"/>
          <w:szCs w:val="28"/>
        </w:rPr>
        <w:t>hoặc</w:t>
      </w:r>
      <w:r w:rsidRPr="00E7442F">
        <w:rPr>
          <w:sz w:val="28"/>
          <w:szCs w:val="28"/>
          <w:lang w:val="vi-VN"/>
        </w:rPr>
        <w:t xml:space="preserve"> chuyển hồ sơ vi phạm cho UBND cấp huyện</w:t>
      </w:r>
      <w:r w:rsidRPr="00E7442F">
        <w:rPr>
          <w:sz w:val="28"/>
          <w:szCs w:val="28"/>
          <w:lang w:val="vi-VN" w:eastAsia="vi-VN"/>
        </w:rPr>
        <w:t xml:space="preserve"> </w:t>
      </w:r>
      <w:r w:rsidRPr="00E7442F">
        <w:rPr>
          <w:sz w:val="28"/>
          <w:szCs w:val="28"/>
        </w:rPr>
        <w:t>để ban hành</w:t>
      </w:r>
      <w:r w:rsidRPr="00E7442F">
        <w:rPr>
          <w:sz w:val="28"/>
          <w:szCs w:val="28"/>
          <w:lang w:eastAsia="vi-VN"/>
        </w:rPr>
        <w:t xml:space="preserve"> quyết định cưỡng chế thi hành biện pháp khắc phục hậu quả và thực hiện cưỡng chế</w:t>
      </w:r>
      <w:r w:rsidRPr="00E7442F">
        <w:rPr>
          <w:sz w:val="28"/>
          <w:szCs w:val="28"/>
          <w:lang w:val="vi-VN"/>
        </w:rPr>
        <w:t>. Sau khi cưỡng chế,</w:t>
      </w:r>
      <w:r w:rsidRPr="00E7442F">
        <w:rPr>
          <w:sz w:val="28"/>
          <w:szCs w:val="28"/>
        </w:rPr>
        <w:t xml:space="preserve"> </w:t>
      </w:r>
      <w:r w:rsidRPr="00E7442F">
        <w:rPr>
          <w:sz w:val="28"/>
          <w:szCs w:val="28"/>
          <w:lang w:val="vi-VN"/>
        </w:rPr>
        <w:t>UBND cấp xã theo dõi, ngăn chặn việc tái lấn chiếm.</w:t>
      </w:r>
    </w:p>
    <w:p w:rsidR="00150DC1" w:rsidRPr="00E7442F" w:rsidRDefault="00150DC1" w:rsidP="00150DC1">
      <w:pPr>
        <w:shd w:val="clear" w:color="auto" w:fill="FFFFFF"/>
        <w:tabs>
          <w:tab w:val="left" w:pos="720"/>
        </w:tabs>
        <w:spacing w:before="120" w:after="120"/>
        <w:jc w:val="both"/>
        <w:rPr>
          <w:sz w:val="28"/>
          <w:szCs w:val="28"/>
          <w:lang w:eastAsia="vi-VN"/>
        </w:rPr>
      </w:pPr>
      <w:r w:rsidRPr="00E7442F">
        <w:rPr>
          <w:sz w:val="28"/>
          <w:szCs w:val="28"/>
        </w:rPr>
        <w:tab/>
        <w:t>4.</w:t>
      </w:r>
      <w:r w:rsidRPr="00E7442F">
        <w:rPr>
          <w:rStyle w:val="apple-converted-space"/>
          <w:sz w:val="28"/>
          <w:szCs w:val="28"/>
        </w:rPr>
        <w:t> Phòng Nghiệp vụ</w:t>
      </w:r>
      <w:r w:rsidRPr="00E7442F">
        <w:rPr>
          <w:sz w:val="28"/>
          <w:szCs w:val="28"/>
        </w:rPr>
        <w:t xml:space="preserve"> có trách nhiệm theo dõi, đôn đốc công tác xử lý vi phạm của UBND cấp xã. Trường hợp UBND cấp xã không ban hành </w:t>
      </w:r>
      <w:r w:rsidRPr="00E7442F">
        <w:rPr>
          <w:sz w:val="28"/>
          <w:szCs w:val="28"/>
          <w:lang w:val="vi-VN" w:eastAsia="vi-VN"/>
        </w:rPr>
        <w:t xml:space="preserve">quyết định xử </w:t>
      </w:r>
      <w:r w:rsidRPr="00E7442F">
        <w:rPr>
          <w:sz w:val="28"/>
          <w:szCs w:val="28"/>
          <w:lang w:eastAsia="vi-VN"/>
        </w:rPr>
        <w:t>phạt</w:t>
      </w:r>
      <w:r w:rsidRPr="00E7442F">
        <w:rPr>
          <w:sz w:val="28"/>
          <w:szCs w:val="28"/>
          <w:lang w:val="vi-VN" w:eastAsia="vi-VN"/>
        </w:rPr>
        <w:t xml:space="preserve"> </w:t>
      </w:r>
      <w:r w:rsidRPr="00E7442F">
        <w:rPr>
          <w:sz w:val="28"/>
          <w:szCs w:val="28"/>
        </w:rPr>
        <w:t>vi phạm hành chính</w:t>
      </w:r>
      <w:r w:rsidRPr="00E7442F">
        <w:rPr>
          <w:sz w:val="28"/>
          <w:szCs w:val="28"/>
          <w:lang w:eastAsia="vi-VN"/>
        </w:rPr>
        <w:t xml:space="preserve"> </w:t>
      </w:r>
      <w:r w:rsidRPr="00E7442F">
        <w:rPr>
          <w:sz w:val="28"/>
          <w:szCs w:val="28"/>
        </w:rPr>
        <w:t xml:space="preserve">và tổ chức cưỡng chế buộc thực hiện các biện pháp khắc phục hậu quả thì </w:t>
      </w:r>
      <w:r w:rsidRPr="00E7442F">
        <w:rPr>
          <w:rStyle w:val="apple-converted-space"/>
          <w:sz w:val="28"/>
          <w:szCs w:val="28"/>
        </w:rPr>
        <w:t>Phòng Nghiệp vụ</w:t>
      </w:r>
      <w:r w:rsidRPr="00E7442F">
        <w:rPr>
          <w:sz w:val="28"/>
          <w:szCs w:val="28"/>
        </w:rPr>
        <w:t xml:space="preserve"> báo cáo UBND cấp huyện xem xét, giải quyết. Chủ tịch UBND cấp huyện, cấp xã chịu trách nhiệm trước chủ tịch UBND tỉnh và trước pháp luật về việc không xử lý, cưỡng chế vi phạm.</w:t>
      </w:r>
    </w:p>
    <w:p w:rsidR="00150DC1" w:rsidRPr="00E7442F" w:rsidRDefault="00150DC1" w:rsidP="00150DC1">
      <w:pPr>
        <w:shd w:val="clear" w:color="auto" w:fill="FFFFFF"/>
        <w:tabs>
          <w:tab w:val="left" w:pos="720"/>
        </w:tabs>
        <w:spacing w:before="120" w:after="120"/>
        <w:jc w:val="both"/>
        <w:rPr>
          <w:b/>
          <w:bCs/>
          <w:sz w:val="28"/>
          <w:szCs w:val="28"/>
          <w:lang w:val="vi-VN" w:eastAsia="vi-VN"/>
        </w:rPr>
      </w:pPr>
      <w:r w:rsidRPr="00E7442F">
        <w:rPr>
          <w:b/>
          <w:sz w:val="28"/>
          <w:szCs w:val="28"/>
          <w:lang w:val="vi-VN" w:eastAsia="vi-VN"/>
        </w:rPr>
        <w:tab/>
        <w:t>Điều 1</w:t>
      </w:r>
      <w:r w:rsidR="005B54A5">
        <w:rPr>
          <w:b/>
          <w:sz w:val="28"/>
          <w:szCs w:val="28"/>
          <w:lang w:eastAsia="vi-VN"/>
        </w:rPr>
        <w:t>7</w:t>
      </w:r>
      <w:r w:rsidRPr="00E7442F">
        <w:rPr>
          <w:b/>
          <w:sz w:val="28"/>
          <w:szCs w:val="28"/>
          <w:lang w:val="vi-VN" w:eastAsia="vi-VN"/>
        </w:rPr>
        <w:t xml:space="preserve">. </w:t>
      </w:r>
      <w:r w:rsidRPr="00E7442F">
        <w:rPr>
          <w:b/>
          <w:bCs/>
          <w:sz w:val="28"/>
          <w:szCs w:val="28"/>
          <w:lang w:val="vi-VN" w:eastAsia="vi-VN"/>
        </w:rPr>
        <w:t>Đối với đường xã</w:t>
      </w:r>
    </w:p>
    <w:p w:rsidR="00150DC1" w:rsidRPr="00E7442F" w:rsidRDefault="00150DC1" w:rsidP="00150DC1">
      <w:pPr>
        <w:shd w:val="clear" w:color="auto" w:fill="FFFFFF"/>
        <w:tabs>
          <w:tab w:val="left" w:pos="720"/>
        </w:tabs>
        <w:spacing w:before="120" w:after="120"/>
        <w:jc w:val="both"/>
        <w:rPr>
          <w:sz w:val="28"/>
          <w:szCs w:val="28"/>
          <w:lang w:eastAsia="vi-VN"/>
        </w:rPr>
      </w:pPr>
      <w:r w:rsidRPr="00E7442F">
        <w:rPr>
          <w:sz w:val="28"/>
          <w:szCs w:val="28"/>
          <w:lang w:val="vi-VN" w:eastAsia="vi-VN"/>
        </w:rPr>
        <w:tab/>
        <w:t xml:space="preserve">1. </w:t>
      </w:r>
      <w:r w:rsidRPr="00E7442F">
        <w:rPr>
          <w:sz w:val="28"/>
          <w:szCs w:val="28"/>
          <w:lang w:eastAsia="vi-VN"/>
        </w:rPr>
        <w:t xml:space="preserve">Phối hợp trong việc lập biên bản </w:t>
      </w:r>
      <w:r w:rsidRPr="00E7442F">
        <w:rPr>
          <w:sz w:val="28"/>
          <w:szCs w:val="28"/>
        </w:rPr>
        <w:t>vi phạm hành chính</w:t>
      </w:r>
    </w:p>
    <w:p w:rsidR="00150DC1" w:rsidRPr="00E7442F" w:rsidRDefault="00150DC1" w:rsidP="00150DC1">
      <w:pPr>
        <w:shd w:val="clear" w:color="auto" w:fill="FFFFFF"/>
        <w:tabs>
          <w:tab w:val="left" w:pos="720"/>
        </w:tabs>
        <w:spacing w:before="120" w:after="120"/>
        <w:jc w:val="both"/>
        <w:rPr>
          <w:sz w:val="28"/>
          <w:szCs w:val="28"/>
          <w:lang w:eastAsia="vi-VN"/>
        </w:rPr>
      </w:pPr>
      <w:r w:rsidRPr="00E7442F">
        <w:rPr>
          <w:sz w:val="28"/>
          <w:szCs w:val="28"/>
          <w:lang w:eastAsia="vi-VN"/>
        </w:rPr>
        <w:tab/>
        <w:t xml:space="preserve">UBND cấp xã </w:t>
      </w:r>
      <w:r w:rsidR="00CA6387" w:rsidRPr="00E7442F">
        <w:rPr>
          <w:sz w:val="28"/>
          <w:szCs w:val="28"/>
          <w:lang w:eastAsia="vi-VN"/>
        </w:rPr>
        <w:t xml:space="preserve">chỉ đạo </w:t>
      </w:r>
      <w:r w:rsidR="00CA6387">
        <w:rPr>
          <w:sz w:val="28"/>
          <w:szCs w:val="28"/>
          <w:lang w:eastAsia="vi-VN"/>
        </w:rPr>
        <w:t>bộ phận phụ trách về lĩnh vực quản lý, bảo vệ KCHTGTĐB trên địa bàn</w:t>
      </w:r>
      <w:r w:rsidR="00CA6387" w:rsidRPr="00E7442F">
        <w:rPr>
          <w:sz w:val="28"/>
          <w:szCs w:val="28"/>
          <w:lang w:eastAsia="vi-VN"/>
        </w:rPr>
        <w:t xml:space="preserve"> xã </w:t>
      </w:r>
      <w:r w:rsidRPr="00E7442F">
        <w:rPr>
          <w:sz w:val="28"/>
          <w:szCs w:val="28"/>
          <w:lang w:eastAsia="vi-VN"/>
        </w:rPr>
        <w:t>thực hiện công tác kiểm tra, p</w:t>
      </w:r>
      <w:r w:rsidRPr="00E7442F">
        <w:rPr>
          <w:sz w:val="28"/>
          <w:szCs w:val="28"/>
          <w:lang w:val="vi-VN" w:eastAsia="vi-VN"/>
        </w:rPr>
        <w:t xml:space="preserve">hát hiện </w:t>
      </w:r>
      <w:r w:rsidRPr="00E7442F">
        <w:rPr>
          <w:sz w:val="28"/>
          <w:szCs w:val="28"/>
          <w:lang w:eastAsia="vi-VN"/>
        </w:rPr>
        <w:t xml:space="preserve">kịp thời </w:t>
      </w:r>
      <w:r w:rsidRPr="00E7442F">
        <w:rPr>
          <w:sz w:val="28"/>
          <w:szCs w:val="28"/>
          <w:lang w:val="vi-VN" w:eastAsia="vi-VN"/>
        </w:rPr>
        <w:t>vi phạm</w:t>
      </w:r>
      <w:r w:rsidRPr="00E7442F">
        <w:rPr>
          <w:sz w:val="28"/>
          <w:szCs w:val="28"/>
          <w:lang w:eastAsia="vi-VN"/>
        </w:rPr>
        <w:t xml:space="preserve">; </w:t>
      </w:r>
      <w:r w:rsidRPr="00E7442F">
        <w:rPr>
          <w:sz w:val="28"/>
          <w:szCs w:val="28"/>
          <w:lang w:val="vi-VN" w:eastAsia="vi-VN"/>
        </w:rPr>
        <w:t xml:space="preserve">tiến hành kiểm tra, lập biên bản </w:t>
      </w:r>
      <w:r w:rsidRPr="00E7442F">
        <w:rPr>
          <w:sz w:val="28"/>
          <w:szCs w:val="28"/>
          <w:lang w:eastAsia="vi-VN"/>
        </w:rPr>
        <w:t xml:space="preserve">làm việc </w:t>
      </w:r>
      <w:r w:rsidRPr="00E7442F">
        <w:rPr>
          <w:sz w:val="28"/>
          <w:szCs w:val="28"/>
          <w:lang w:val="vi-VN" w:eastAsia="vi-VN"/>
        </w:rPr>
        <w:t>xác nhận hành vi vi phạm</w:t>
      </w:r>
      <w:r w:rsidRPr="00E7442F">
        <w:rPr>
          <w:sz w:val="28"/>
          <w:szCs w:val="28"/>
          <w:lang w:eastAsia="vi-VN"/>
        </w:rPr>
        <w:t xml:space="preserve"> với đối đượng vi phạm,</w:t>
      </w:r>
      <w:r w:rsidRPr="00E7442F">
        <w:rPr>
          <w:sz w:val="28"/>
          <w:szCs w:val="28"/>
          <w:lang w:val="vi-VN" w:eastAsia="vi-VN"/>
        </w:rPr>
        <w:t xml:space="preserve"> ngăn chặn</w:t>
      </w:r>
      <w:r w:rsidRPr="00E7442F">
        <w:rPr>
          <w:sz w:val="28"/>
          <w:szCs w:val="28"/>
          <w:lang w:eastAsia="vi-VN"/>
        </w:rPr>
        <w:t>, đình chỉ</w:t>
      </w:r>
      <w:r w:rsidRPr="00E7442F">
        <w:rPr>
          <w:sz w:val="28"/>
          <w:szCs w:val="28"/>
          <w:lang w:val="vi-VN" w:eastAsia="vi-VN"/>
        </w:rPr>
        <w:t xml:space="preserve"> ngay hành vi vi phạm</w:t>
      </w:r>
      <w:r w:rsidRPr="00E7442F">
        <w:rPr>
          <w:sz w:val="28"/>
          <w:szCs w:val="28"/>
          <w:lang w:eastAsia="vi-VN"/>
        </w:rPr>
        <w:t>;</w:t>
      </w:r>
      <w:r w:rsidRPr="00E7442F">
        <w:rPr>
          <w:sz w:val="28"/>
          <w:szCs w:val="28"/>
          <w:lang w:val="vi-VN" w:eastAsia="vi-VN"/>
        </w:rPr>
        <w:t xml:space="preserve"> giải thích, yêu cầu đối tượng vi phạm chấp hành quy định của pháp luật. Đồng thời</w:t>
      </w:r>
      <w:r w:rsidRPr="00E7442F">
        <w:rPr>
          <w:sz w:val="28"/>
          <w:szCs w:val="28"/>
          <w:lang w:eastAsia="vi-VN"/>
        </w:rPr>
        <w:t xml:space="preserve"> </w:t>
      </w:r>
      <w:r w:rsidRPr="00E7442F">
        <w:rPr>
          <w:sz w:val="28"/>
          <w:szCs w:val="28"/>
          <w:lang w:val="vi-VN" w:eastAsia="vi-VN"/>
        </w:rPr>
        <w:t>thông báo bằng điện thoại đến</w:t>
      </w:r>
      <w:r w:rsidRPr="00E7442F">
        <w:rPr>
          <w:sz w:val="28"/>
          <w:szCs w:val="28"/>
          <w:lang w:eastAsia="vi-VN"/>
        </w:rPr>
        <w:t xml:space="preserve"> </w:t>
      </w:r>
      <w:r w:rsidR="00E7442F" w:rsidRPr="00E7442F">
        <w:rPr>
          <w:sz w:val="28"/>
          <w:szCs w:val="28"/>
          <w:lang w:val="vi-VN" w:eastAsia="vi-VN"/>
        </w:rPr>
        <w:t>Trưởng thôn, khu</w:t>
      </w:r>
      <w:r w:rsidRPr="00E7442F">
        <w:rPr>
          <w:sz w:val="28"/>
          <w:szCs w:val="28"/>
          <w:lang w:val="vi-VN" w:eastAsia="vi-VN"/>
        </w:rPr>
        <w:t xml:space="preserve"> phố biết</w:t>
      </w:r>
      <w:r w:rsidRPr="00E7442F">
        <w:rPr>
          <w:sz w:val="28"/>
          <w:szCs w:val="28"/>
          <w:lang w:eastAsia="vi-VN"/>
        </w:rPr>
        <w:t xml:space="preserve"> để phối hợp và</w:t>
      </w:r>
      <w:r w:rsidRPr="00E7442F">
        <w:rPr>
          <w:sz w:val="28"/>
          <w:szCs w:val="28"/>
          <w:lang w:val="vi-VN" w:eastAsia="vi-VN"/>
        </w:rPr>
        <w:t xml:space="preserve"> báo cáo trực tiếp cho </w:t>
      </w:r>
      <w:r w:rsidRPr="00E7442F">
        <w:rPr>
          <w:sz w:val="28"/>
          <w:szCs w:val="28"/>
          <w:lang w:eastAsia="vi-VN"/>
        </w:rPr>
        <w:t>UBND cấp xã.</w:t>
      </w:r>
    </w:p>
    <w:p w:rsidR="00150DC1" w:rsidRPr="00E7442F" w:rsidRDefault="00150DC1" w:rsidP="00150DC1">
      <w:pPr>
        <w:shd w:val="clear" w:color="auto" w:fill="FFFFFF"/>
        <w:tabs>
          <w:tab w:val="left" w:pos="720"/>
        </w:tabs>
        <w:spacing w:before="120" w:after="120"/>
        <w:jc w:val="both"/>
        <w:rPr>
          <w:sz w:val="28"/>
          <w:szCs w:val="28"/>
          <w:lang w:val="vi-VN" w:eastAsia="vi-VN"/>
        </w:rPr>
      </w:pPr>
      <w:r w:rsidRPr="00E7442F">
        <w:rPr>
          <w:sz w:val="28"/>
          <w:szCs w:val="28"/>
          <w:lang w:eastAsia="vi-VN"/>
        </w:rPr>
        <w:lastRenderedPageBreak/>
        <w:tab/>
        <w:t xml:space="preserve">Sau </w:t>
      </w:r>
      <w:r w:rsidR="00CA6387">
        <w:rPr>
          <w:sz w:val="28"/>
          <w:szCs w:val="28"/>
          <w:lang w:eastAsia="vi-VN"/>
        </w:rPr>
        <w:t>khi</w:t>
      </w:r>
      <w:r w:rsidRPr="00E7442F">
        <w:rPr>
          <w:sz w:val="28"/>
          <w:szCs w:val="28"/>
          <w:lang w:eastAsia="vi-VN"/>
        </w:rPr>
        <w:t xml:space="preserve"> </w:t>
      </w:r>
      <w:r w:rsidRPr="00E7442F">
        <w:rPr>
          <w:sz w:val="28"/>
          <w:szCs w:val="28"/>
          <w:lang w:val="vi-VN" w:eastAsia="vi-VN"/>
        </w:rPr>
        <w:t xml:space="preserve">lập biên bản </w:t>
      </w:r>
      <w:r w:rsidRPr="00E7442F">
        <w:rPr>
          <w:sz w:val="28"/>
          <w:szCs w:val="28"/>
          <w:lang w:eastAsia="vi-VN"/>
        </w:rPr>
        <w:t xml:space="preserve">làm việc, nếu </w:t>
      </w:r>
      <w:r w:rsidRPr="00E7442F">
        <w:rPr>
          <w:sz w:val="28"/>
          <w:szCs w:val="28"/>
          <w:lang w:val="vi-VN" w:eastAsia="vi-VN"/>
        </w:rPr>
        <w:t xml:space="preserve">đối tượng vi phạm </w:t>
      </w:r>
      <w:r w:rsidRPr="00E7442F">
        <w:rPr>
          <w:sz w:val="28"/>
          <w:szCs w:val="28"/>
          <w:lang w:eastAsia="vi-VN"/>
        </w:rPr>
        <w:t>vẫn không chấp hành, UBND cấp xã</w:t>
      </w:r>
      <w:r w:rsidRPr="00E7442F">
        <w:rPr>
          <w:sz w:val="28"/>
          <w:szCs w:val="28"/>
          <w:lang w:val="vi-VN" w:eastAsia="vi-VN"/>
        </w:rPr>
        <w:t xml:space="preserve"> lập biên bản </w:t>
      </w:r>
      <w:r w:rsidRPr="00E7442F">
        <w:rPr>
          <w:sz w:val="28"/>
          <w:szCs w:val="28"/>
        </w:rPr>
        <w:t xml:space="preserve">vi phạm hành chính </w:t>
      </w:r>
      <w:r w:rsidRPr="00E7442F">
        <w:rPr>
          <w:sz w:val="28"/>
          <w:szCs w:val="28"/>
          <w:lang w:eastAsia="vi-VN"/>
        </w:rPr>
        <w:t>theo quy định</w:t>
      </w:r>
      <w:r w:rsidRPr="00E7442F">
        <w:rPr>
          <w:sz w:val="28"/>
          <w:szCs w:val="28"/>
          <w:lang w:val="vi-VN" w:eastAsia="vi-VN"/>
        </w:rPr>
        <w:t xml:space="preserve">. </w:t>
      </w:r>
    </w:p>
    <w:p w:rsidR="00150DC1" w:rsidRPr="00E7442F" w:rsidRDefault="00150DC1" w:rsidP="00150DC1">
      <w:pPr>
        <w:shd w:val="clear" w:color="auto" w:fill="FFFFFF"/>
        <w:tabs>
          <w:tab w:val="left" w:pos="720"/>
        </w:tabs>
        <w:spacing w:before="120" w:after="120"/>
        <w:jc w:val="both"/>
        <w:rPr>
          <w:sz w:val="28"/>
          <w:szCs w:val="28"/>
        </w:rPr>
      </w:pPr>
      <w:r w:rsidRPr="00E7442F">
        <w:rPr>
          <w:sz w:val="28"/>
          <w:szCs w:val="28"/>
          <w:lang w:val="vi-VN" w:eastAsia="vi-VN"/>
        </w:rPr>
        <w:tab/>
        <w:t xml:space="preserve">2. </w:t>
      </w:r>
      <w:r w:rsidRPr="00E7442F">
        <w:rPr>
          <w:sz w:val="28"/>
          <w:szCs w:val="28"/>
          <w:lang w:eastAsia="vi-VN"/>
        </w:rPr>
        <w:t xml:space="preserve">Phối hợp trong việc quyết </w:t>
      </w:r>
      <w:r w:rsidRPr="00E7442F">
        <w:rPr>
          <w:sz w:val="28"/>
          <w:szCs w:val="28"/>
          <w:lang w:val="vi-VN" w:eastAsia="vi-VN"/>
        </w:rPr>
        <w:t xml:space="preserve">định xử </w:t>
      </w:r>
      <w:r w:rsidRPr="00E7442F">
        <w:rPr>
          <w:sz w:val="28"/>
          <w:szCs w:val="28"/>
          <w:lang w:eastAsia="vi-VN"/>
        </w:rPr>
        <w:t>phạt</w:t>
      </w:r>
      <w:r w:rsidRPr="00E7442F">
        <w:rPr>
          <w:sz w:val="28"/>
          <w:szCs w:val="28"/>
          <w:lang w:val="vi-VN" w:eastAsia="vi-VN"/>
        </w:rPr>
        <w:t xml:space="preserve"> vi phạm</w:t>
      </w:r>
      <w:r w:rsidRPr="00E7442F">
        <w:rPr>
          <w:sz w:val="28"/>
          <w:szCs w:val="28"/>
          <w:lang w:eastAsia="vi-VN"/>
        </w:rPr>
        <w:t xml:space="preserve">; </w:t>
      </w:r>
      <w:r w:rsidRPr="00E7442F">
        <w:rPr>
          <w:sz w:val="28"/>
          <w:szCs w:val="28"/>
        </w:rPr>
        <w:t>theo dõi, đôn đốc chấp hành quyết định xử phạt vi phạm hành chính</w:t>
      </w:r>
    </w:p>
    <w:p w:rsidR="00150DC1" w:rsidRDefault="00150DC1" w:rsidP="00AD1C4F">
      <w:pPr>
        <w:shd w:val="clear" w:color="auto" w:fill="FFFFFF"/>
        <w:tabs>
          <w:tab w:val="left" w:pos="720"/>
        </w:tabs>
        <w:spacing w:before="120" w:after="120"/>
        <w:jc w:val="both"/>
        <w:rPr>
          <w:sz w:val="28"/>
          <w:szCs w:val="28"/>
        </w:rPr>
      </w:pPr>
      <w:r w:rsidRPr="00E7442F">
        <w:rPr>
          <w:sz w:val="28"/>
          <w:szCs w:val="28"/>
        </w:rPr>
        <w:tab/>
      </w:r>
      <w:r w:rsidRPr="001D7B92">
        <w:rPr>
          <w:sz w:val="28"/>
          <w:szCs w:val="28"/>
        </w:rPr>
        <w:t>Thực hiện theo trình tự quy định tại Khoản 2, Khoản 3 và Khoản 4 Điều 1</w:t>
      </w:r>
      <w:r w:rsidR="001D7B92" w:rsidRPr="001D7B92">
        <w:rPr>
          <w:sz w:val="28"/>
          <w:szCs w:val="28"/>
        </w:rPr>
        <w:t>6</w:t>
      </w:r>
      <w:r w:rsidRPr="001D7B92">
        <w:rPr>
          <w:sz w:val="28"/>
          <w:szCs w:val="28"/>
        </w:rPr>
        <w:t xml:space="preserve"> Quy chế này.</w:t>
      </w:r>
      <w:bookmarkStart w:id="12" w:name="chuong_4"/>
    </w:p>
    <w:p w:rsidR="001D7B92" w:rsidRPr="001D7B92" w:rsidRDefault="001D7B92" w:rsidP="00AD1C4F">
      <w:pPr>
        <w:shd w:val="clear" w:color="auto" w:fill="FFFFFF"/>
        <w:tabs>
          <w:tab w:val="left" w:pos="720"/>
        </w:tabs>
        <w:spacing w:before="120" w:after="120"/>
        <w:jc w:val="both"/>
        <w:rPr>
          <w:sz w:val="28"/>
          <w:szCs w:val="28"/>
        </w:rPr>
      </w:pPr>
    </w:p>
    <w:p w:rsidR="00150DC1" w:rsidRPr="00E7442F" w:rsidRDefault="00D10E8E" w:rsidP="00150DC1">
      <w:pPr>
        <w:shd w:val="clear" w:color="auto" w:fill="FFFFFF"/>
        <w:spacing w:before="120" w:after="120"/>
        <w:jc w:val="center"/>
        <w:rPr>
          <w:sz w:val="28"/>
          <w:szCs w:val="28"/>
        </w:rPr>
      </w:pPr>
      <w:r>
        <w:rPr>
          <w:b/>
          <w:bCs/>
          <w:sz w:val="28"/>
          <w:szCs w:val="28"/>
          <w:lang w:val="vi-VN"/>
        </w:rPr>
        <w:t xml:space="preserve">Chương </w:t>
      </w:r>
      <w:r w:rsidR="00150DC1" w:rsidRPr="00E7442F">
        <w:rPr>
          <w:b/>
          <w:bCs/>
          <w:sz w:val="28"/>
          <w:szCs w:val="28"/>
          <w:lang w:val="vi-VN"/>
        </w:rPr>
        <w:t>V</w:t>
      </w:r>
      <w:bookmarkEnd w:id="12"/>
    </w:p>
    <w:p w:rsidR="00150DC1" w:rsidRPr="00E7442F" w:rsidRDefault="00150DC1" w:rsidP="00150DC1">
      <w:pPr>
        <w:shd w:val="clear" w:color="auto" w:fill="FFFFFF"/>
        <w:spacing w:before="120" w:after="120"/>
        <w:jc w:val="center"/>
        <w:rPr>
          <w:sz w:val="28"/>
          <w:szCs w:val="28"/>
        </w:rPr>
      </w:pPr>
      <w:bookmarkStart w:id="13" w:name="chuong_4_name"/>
      <w:r w:rsidRPr="00E7442F">
        <w:rPr>
          <w:b/>
          <w:bCs/>
          <w:sz w:val="28"/>
          <w:szCs w:val="28"/>
          <w:lang w:val="vi-VN"/>
        </w:rPr>
        <w:t>TỔ CHỨC THỰC HIỆN</w:t>
      </w:r>
      <w:bookmarkEnd w:id="13"/>
    </w:p>
    <w:p w:rsidR="00150DC1" w:rsidRPr="00E7442F" w:rsidRDefault="00150DC1" w:rsidP="00150DC1">
      <w:pPr>
        <w:shd w:val="clear" w:color="auto" w:fill="FFFFFF"/>
        <w:spacing w:before="120" w:after="120"/>
        <w:ind w:firstLine="560"/>
        <w:jc w:val="both"/>
        <w:rPr>
          <w:b/>
          <w:bCs/>
          <w:sz w:val="28"/>
          <w:szCs w:val="28"/>
        </w:rPr>
      </w:pPr>
      <w:bookmarkStart w:id="14" w:name="dieu_13"/>
    </w:p>
    <w:p w:rsidR="00150DC1" w:rsidRPr="00E7442F" w:rsidRDefault="00150DC1" w:rsidP="00150DC1">
      <w:pPr>
        <w:shd w:val="clear" w:color="auto" w:fill="FFFFFF"/>
        <w:spacing w:before="120" w:after="120"/>
        <w:ind w:firstLine="709"/>
        <w:jc w:val="both"/>
        <w:rPr>
          <w:sz w:val="28"/>
          <w:szCs w:val="28"/>
        </w:rPr>
      </w:pPr>
      <w:r w:rsidRPr="00E7442F">
        <w:rPr>
          <w:b/>
          <w:bCs/>
          <w:sz w:val="28"/>
          <w:szCs w:val="28"/>
          <w:lang w:val="vi-VN"/>
        </w:rPr>
        <w:t>Điều 1</w:t>
      </w:r>
      <w:r w:rsidR="005B54A5">
        <w:rPr>
          <w:b/>
          <w:bCs/>
          <w:sz w:val="28"/>
          <w:szCs w:val="28"/>
        </w:rPr>
        <w:t>8</w:t>
      </w:r>
      <w:r w:rsidRPr="00E7442F">
        <w:rPr>
          <w:b/>
          <w:bCs/>
          <w:sz w:val="28"/>
          <w:szCs w:val="28"/>
          <w:lang w:val="vi-VN"/>
        </w:rPr>
        <w:t>. Phương tiện và kinh phí thực hiện</w:t>
      </w:r>
      <w:bookmarkEnd w:id="14"/>
    </w:p>
    <w:p w:rsidR="00150DC1" w:rsidRPr="00E7442F" w:rsidRDefault="00150DC1" w:rsidP="00150DC1">
      <w:pPr>
        <w:shd w:val="clear" w:color="auto" w:fill="FFFFFF"/>
        <w:spacing w:before="120" w:after="120"/>
        <w:ind w:firstLine="709"/>
        <w:jc w:val="both"/>
        <w:rPr>
          <w:sz w:val="28"/>
          <w:szCs w:val="28"/>
          <w:lang w:val="vi-VN"/>
        </w:rPr>
      </w:pPr>
      <w:r w:rsidRPr="00E7442F">
        <w:rPr>
          <w:sz w:val="28"/>
          <w:szCs w:val="28"/>
          <w:lang w:val="vi-VN"/>
        </w:rPr>
        <w:t>1. Cơ quan, đơn vị tham gia phối hợp sử dụng phương tiện của cơ quan, đơn vị mình trong quá trình phối hợp thực hiện nhiệm vụ.</w:t>
      </w:r>
    </w:p>
    <w:p w:rsidR="00150DC1" w:rsidRPr="00E7442F" w:rsidRDefault="00150DC1" w:rsidP="00150DC1">
      <w:pPr>
        <w:shd w:val="clear" w:color="auto" w:fill="FFFFFF"/>
        <w:spacing w:before="120" w:after="120"/>
        <w:ind w:firstLine="709"/>
        <w:jc w:val="both"/>
        <w:rPr>
          <w:sz w:val="28"/>
          <w:szCs w:val="28"/>
        </w:rPr>
      </w:pPr>
      <w:r w:rsidRPr="00E7442F">
        <w:rPr>
          <w:sz w:val="28"/>
          <w:szCs w:val="28"/>
        </w:rPr>
        <w:t>2</w:t>
      </w:r>
      <w:r w:rsidRPr="00E7442F">
        <w:rPr>
          <w:sz w:val="28"/>
          <w:szCs w:val="28"/>
          <w:lang w:val="vi-VN"/>
        </w:rPr>
        <w:t xml:space="preserve">. Phương tiện, nhân lực và kinh phí phục vụ công tác cưỡng chế giải tỏa </w:t>
      </w:r>
      <w:r w:rsidRPr="00E7442F">
        <w:rPr>
          <w:sz w:val="28"/>
          <w:szCs w:val="28"/>
        </w:rPr>
        <w:t xml:space="preserve">công trình </w:t>
      </w:r>
      <w:r w:rsidRPr="00E7442F">
        <w:rPr>
          <w:sz w:val="28"/>
          <w:szCs w:val="28"/>
          <w:lang w:val="vi-VN"/>
        </w:rPr>
        <w:t xml:space="preserve">vi phạm do </w:t>
      </w:r>
      <w:r w:rsidRPr="00E7442F">
        <w:rPr>
          <w:sz w:val="28"/>
          <w:szCs w:val="28"/>
        </w:rPr>
        <w:t>UBND</w:t>
      </w:r>
      <w:r w:rsidRPr="00E7442F">
        <w:rPr>
          <w:sz w:val="28"/>
          <w:szCs w:val="28"/>
          <w:lang w:val="vi-VN"/>
        </w:rPr>
        <w:t xml:space="preserve"> cấp huyện, </w:t>
      </w:r>
      <w:r w:rsidRPr="00E7442F">
        <w:rPr>
          <w:sz w:val="28"/>
          <w:szCs w:val="28"/>
        </w:rPr>
        <w:t xml:space="preserve">UBND </w:t>
      </w:r>
      <w:r w:rsidRPr="00E7442F">
        <w:rPr>
          <w:sz w:val="28"/>
          <w:szCs w:val="28"/>
          <w:lang w:val="vi-VN"/>
        </w:rPr>
        <w:t xml:space="preserve">cấp xã bố trí từ nguồn ngân sách tỉnh và ngân sách huyện. </w:t>
      </w:r>
      <w:r w:rsidRPr="00E7442F">
        <w:rPr>
          <w:sz w:val="28"/>
          <w:szCs w:val="28"/>
        </w:rPr>
        <w:t>Đối với quốc lộ, đường tỉnh: Cơ quan quản lý đường bộ, nhà thầu bảo trì</w:t>
      </w:r>
      <w:r w:rsidR="00E7442F" w:rsidRPr="00E7442F">
        <w:rPr>
          <w:sz w:val="28"/>
          <w:szCs w:val="28"/>
        </w:rPr>
        <w:t xml:space="preserve"> đường bộ</w:t>
      </w:r>
      <w:r w:rsidRPr="00E7442F">
        <w:rPr>
          <w:sz w:val="28"/>
          <w:szCs w:val="28"/>
        </w:rPr>
        <w:t xml:space="preserve"> </w:t>
      </w:r>
      <w:r w:rsidRPr="00E7442F">
        <w:rPr>
          <w:sz w:val="28"/>
          <w:szCs w:val="28"/>
          <w:lang w:val="vi-VN"/>
        </w:rPr>
        <w:t>bố trí nhân lực</w:t>
      </w:r>
      <w:r w:rsidRPr="00E7442F">
        <w:rPr>
          <w:sz w:val="28"/>
          <w:szCs w:val="28"/>
        </w:rPr>
        <w:t xml:space="preserve">, máy móc chuyên dùng để </w:t>
      </w:r>
      <w:r w:rsidRPr="00E7442F">
        <w:rPr>
          <w:sz w:val="28"/>
          <w:szCs w:val="28"/>
          <w:lang w:val="vi-VN"/>
        </w:rPr>
        <w:t>phối hợp thực hiện trên cơ sở kế hoạch cưỡng chế, giải tỏa.</w:t>
      </w:r>
      <w:r w:rsidRPr="00E7442F">
        <w:rPr>
          <w:sz w:val="28"/>
          <w:szCs w:val="28"/>
        </w:rPr>
        <w:t xml:space="preserve"> Hàng năm căn cứ vào tình hình thực tế của từng tuyến đường, tính chất, đặc điểm, địa bàn quản lý các đơn vị lập dự toán kinh phí để thực hiện cho công tác này.</w:t>
      </w:r>
    </w:p>
    <w:p w:rsidR="00150DC1" w:rsidRPr="00E7442F" w:rsidRDefault="00150DC1" w:rsidP="00150DC1">
      <w:pPr>
        <w:shd w:val="clear" w:color="auto" w:fill="FFFFFF"/>
        <w:spacing w:before="120" w:after="120"/>
        <w:ind w:firstLine="709"/>
        <w:jc w:val="both"/>
        <w:rPr>
          <w:sz w:val="28"/>
          <w:szCs w:val="28"/>
        </w:rPr>
      </w:pPr>
      <w:r w:rsidRPr="00E7442F">
        <w:rPr>
          <w:sz w:val="28"/>
          <w:szCs w:val="28"/>
        </w:rPr>
        <w:t>3</w:t>
      </w:r>
      <w:r w:rsidRPr="00E7442F">
        <w:rPr>
          <w:sz w:val="28"/>
          <w:szCs w:val="28"/>
          <w:lang w:val="vi-VN"/>
        </w:rPr>
        <w:t xml:space="preserve">. Trong quá trình thực hiện phối hợp, cơ quan, đơn vị nào cử người tham gia thì cơ quan, đơn vị đó chịu trách nhiệm thanh toán chế độ công tác phí hoặc phụ cấp cho cán bộ, công chức, </w:t>
      </w:r>
      <w:r w:rsidRPr="00E7442F">
        <w:rPr>
          <w:sz w:val="28"/>
          <w:szCs w:val="28"/>
        </w:rPr>
        <w:t xml:space="preserve">viên chức, </w:t>
      </w:r>
      <w:r w:rsidRPr="00E7442F">
        <w:rPr>
          <w:sz w:val="28"/>
          <w:szCs w:val="28"/>
          <w:lang w:val="vi-VN"/>
        </w:rPr>
        <w:t>người lao động thuộc đơn vị mình quản lý theo quy định.</w:t>
      </w:r>
    </w:p>
    <w:p w:rsidR="00150DC1" w:rsidRPr="00E7442F" w:rsidRDefault="00150DC1" w:rsidP="00150DC1">
      <w:pPr>
        <w:shd w:val="clear" w:color="auto" w:fill="FFFFFF"/>
        <w:spacing w:before="120" w:after="120"/>
        <w:ind w:firstLine="709"/>
        <w:jc w:val="both"/>
        <w:rPr>
          <w:sz w:val="28"/>
          <w:szCs w:val="28"/>
        </w:rPr>
      </w:pPr>
      <w:bookmarkStart w:id="15" w:name="dieu_14"/>
      <w:r w:rsidRPr="00E7442F">
        <w:rPr>
          <w:b/>
          <w:bCs/>
          <w:sz w:val="28"/>
          <w:szCs w:val="28"/>
          <w:lang w:val="vi-VN"/>
        </w:rPr>
        <w:t>Điều 1</w:t>
      </w:r>
      <w:r w:rsidR="005B54A5">
        <w:rPr>
          <w:b/>
          <w:bCs/>
          <w:sz w:val="28"/>
          <w:szCs w:val="28"/>
        </w:rPr>
        <w:t>9</w:t>
      </w:r>
      <w:r w:rsidRPr="00E7442F">
        <w:rPr>
          <w:b/>
          <w:bCs/>
          <w:sz w:val="28"/>
          <w:szCs w:val="28"/>
          <w:lang w:val="vi-VN"/>
        </w:rPr>
        <w:t>. Công tác</w:t>
      </w:r>
      <w:r w:rsidRPr="00E7442F">
        <w:rPr>
          <w:b/>
          <w:bCs/>
          <w:sz w:val="28"/>
          <w:szCs w:val="28"/>
        </w:rPr>
        <w:t xml:space="preserve"> </w:t>
      </w:r>
      <w:bookmarkEnd w:id="15"/>
      <w:r w:rsidRPr="00E7442F">
        <w:rPr>
          <w:b/>
          <w:bCs/>
          <w:sz w:val="28"/>
          <w:szCs w:val="28"/>
        </w:rPr>
        <w:t>báo cáo</w:t>
      </w:r>
    </w:p>
    <w:p w:rsidR="00150DC1" w:rsidRPr="00E7442F" w:rsidRDefault="00150DC1" w:rsidP="00150DC1">
      <w:pPr>
        <w:spacing w:before="120" w:after="120"/>
        <w:ind w:firstLine="709"/>
        <w:jc w:val="both"/>
        <w:rPr>
          <w:sz w:val="28"/>
          <w:szCs w:val="28"/>
        </w:rPr>
      </w:pPr>
      <w:bookmarkStart w:id="16" w:name="dieu_15"/>
      <w:r w:rsidRPr="00E7442F">
        <w:rPr>
          <w:sz w:val="28"/>
          <w:szCs w:val="28"/>
        </w:rPr>
        <w:t xml:space="preserve">Các cơ quan, </w:t>
      </w:r>
      <w:r w:rsidRPr="00E7442F">
        <w:rPr>
          <w:sz w:val="28"/>
          <w:szCs w:val="28"/>
          <w:lang w:val="vi-VN"/>
        </w:rPr>
        <w:t>đơn vị tham gia phối hợp</w:t>
      </w:r>
      <w:r w:rsidRPr="00E7442F">
        <w:rPr>
          <w:sz w:val="28"/>
          <w:szCs w:val="28"/>
        </w:rPr>
        <w:t xml:space="preserve"> theo Quy chế này có trách nhiệm báo cáo định kỳ kết quả thực hiện hàng tháng hoặc đột xuất theo quy định sau:</w:t>
      </w:r>
    </w:p>
    <w:p w:rsidR="00150DC1" w:rsidRPr="00E7442F" w:rsidRDefault="00150DC1" w:rsidP="00150DC1">
      <w:pPr>
        <w:spacing w:before="120" w:after="120"/>
        <w:ind w:firstLine="709"/>
        <w:jc w:val="both"/>
        <w:rPr>
          <w:sz w:val="28"/>
          <w:szCs w:val="28"/>
        </w:rPr>
      </w:pPr>
      <w:r w:rsidRPr="00E7442F">
        <w:rPr>
          <w:sz w:val="28"/>
          <w:szCs w:val="28"/>
        </w:rPr>
        <w:t xml:space="preserve">a) UBND cấp xã có trách nhiệm báo cáo định kỳ hàng tháng cho UBND cấp huyện về công tác </w:t>
      </w:r>
      <w:r w:rsidRPr="00E7442F">
        <w:rPr>
          <w:sz w:val="28"/>
          <w:szCs w:val="28"/>
          <w:lang w:val="vi-VN"/>
        </w:rPr>
        <w:t xml:space="preserve">quản lý và bảo vệ </w:t>
      </w:r>
      <w:r w:rsidRPr="00E7442F">
        <w:rPr>
          <w:sz w:val="28"/>
          <w:szCs w:val="28"/>
        </w:rPr>
        <w:t>KCHTGTĐB trên địa bàn quản lý. Gửi báo cáo trước ngày 05 của tháng liền kề.</w:t>
      </w:r>
    </w:p>
    <w:p w:rsidR="00150DC1" w:rsidRPr="001D7B92" w:rsidRDefault="00150DC1" w:rsidP="00150DC1">
      <w:pPr>
        <w:spacing w:before="120" w:after="120"/>
        <w:ind w:firstLine="709"/>
        <w:jc w:val="both"/>
        <w:rPr>
          <w:spacing w:val="2"/>
          <w:sz w:val="28"/>
          <w:szCs w:val="28"/>
        </w:rPr>
      </w:pPr>
      <w:r w:rsidRPr="001D7B92">
        <w:rPr>
          <w:spacing w:val="2"/>
          <w:sz w:val="28"/>
          <w:szCs w:val="28"/>
        </w:rPr>
        <w:t>b) UBND cấp huyện có trách nhiệm báo cáo định kỳ năm hoặc đột xuất cho Sở Giao thông v</w:t>
      </w:r>
      <w:r w:rsidR="00E7442F" w:rsidRPr="001D7B92">
        <w:rPr>
          <w:spacing w:val="2"/>
          <w:sz w:val="28"/>
          <w:szCs w:val="28"/>
        </w:rPr>
        <w:t>ận tải, Cục Quản lý đường bộ IV</w:t>
      </w:r>
      <w:r w:rsidRPr="001D7B92">
        <w:rPr>
          <w:spacing w:val="2"/>
          <w:sz w:val="28"/>
          <w:szCs w:val="28"/>
        </w:rPr>
        <w:t xml:space="preserve"> về công tác </w:t>
      </w:r>
      <w:r w:rsidRPr="001D7B92">
        <w:rPr>
          <w:spacing w:val="2"/>
          <w:sz w:val="28"/>
          <w:szCs w:val="28"/>
          <w:lang w:val="vi-VN"/>
        </w:rPr>
        <w:t xml:space="preserve">quản lý và bảo vệ </w:t>
      </w:r>
      <w:r w:rsidRPr="001D7B92">
        <w:rPr>
          <w:spacing w:val="2"/>
          <w:sz w:val="28"/>
          <w:szCs w:val="28"/>
        </w:rPr>
        <w:t>KCHTGTĐB trên địa bàn quản lý. Gửi báo cáo trước ngày 10 tháng 12 của năm báo cáo</w:t>
      </w:r>
      <w:r w:rsidR="00060DE4" w:rsidRPr="001D7B92">
        <w:rPr>
          <w:spacing w:val="2"/>
          <w:sz w:val="28"/>
          <w:szCs w:val="28"/>
        </w:rPr>
        <w:t>.</w:t>
      </w:r>
    </w:p>
    <w:p w:rsidR="00150DC1" w:rsidRPr="00E7442F" w:rsidRDefault="00150DC1" w:rsidP="00150DC1">
      <w:pPr>
        <w:spacing w:before="120" w:after="120"/>
        <w:ind w:firstLine="709"/>
        <w:jc w:val="both"/>
        <w:rPr>
          <w:sz w:val="28"/>
          <w:szCs w:val="28"/>
        </w:rPr>
      </w:pPr>
      <w:r w:rsidRPr="00E7442F">
        <w:rPr>
          <w:sz w:val="28"/>
          <w:szCs w:val="28"/>
        </w:rPr>
        <w:t>c) Sở Giao thông v</w:t>
      </w:r>
      <w:r w:rsidR="00E7442F" w:rsidRPr="00E7442F">
        <w:rPr>
          <w:sz w:val="28"/>
          <w:szCs w:val="28"/>
        </w:rPr>
        <w:t>ận tải, Cục Quản lý đường bộ IV</w:t>
      </w:r>
      <w:r w:rsidRPr="00E7442F">
        <w:rPr>
          <w:sz w:val="28"/>
          <w:szCs w:val="28"/>
        </w:rPr>
        <w:t xml:space="preserve"> theo phân cấp quản lý có trách nhiệm tổng hợp và báo cáo định kỳ năm hoặc đột xuất cho UBND tỉnh và Tổng cục Đường bộ Việt Nam về công tác </w:t>
      </w:r>
      <w:r w:rsidRPr="00E7442F">
        <w:rPr>
          <w:sz w:val="28"/>
          <w:szCs w:val="28"/>
          <w:lang w:val="vi-VN"/>
        </w:rPr>
        <w:t xml:space="preserve">quản lý và bảo vệ </w:t>
      </w:r>
      <w:r w:rsidRPr="00E7442F">
        <w:rPr>
          <w:sz w:val="28"/>
          <w:szCs w:val="28"/>
        </w:rPr>
        <w:t>KCHTGTĐB trên địa bàn tỉnh. Việc báo cáo thực hiện trước ngày 10 tháng 01 của năm tiếp theo (đối với báo cáo năm).</w:t>
      </w:r>
    </w:p>
    <w:p w:rsidR="00150DC1" w:rsidRPr="00E7442F" w:rsidRDefault="00150DC1" w:rsidP="00150DC1">
      <w:pPr>
        <w:spacing w:before="120" w:after="120"/>
        <w:ind w:firstLine="709"/>
        <w:jc w:val="both"/>
        <w:rPr>
          <w:sz w:val="28"/>
          <w:szCs w:val="28"/>
        </w:rPr>
      </w:pPr>
      <w:r w:rsidRPr="00E7442F">
        <w:rPr>
          <w:sz w:val="28"/>
          <w:szCs w:val="28"/>
        </w:rPr>
        <w:lastRenderedPageBreak/>
        <w:t xml:space="preserve">Sở Giao thông vận tải chủ trì tiến hành sơ kết, tổng kết và đánh giá công tác phối hợp xử lý vi phạm trong công tác </w:t>
      </w:r>
      <w:r w:rsidRPr="00E7442F">
        <w:rPr>
          <w:sz w:val="28"/>
          <w:szCs w:val="28"/>
          <w:lang w:val="vi-VN"/>
        </w:rPr>
        <w:t xml:space="preserve">quản lý và bảo vệ </w:t>
      </w:r>
      <w:r w:rsidRPr="00E7442F">
        <w:rPr>
          <w:sz w:val="28"/>
          <w:szCs w:val="28"/>
        </w:rPr>
        <w:t>KCHTGTĐB trên địa bàn tỉnh theo quy định, báo cáo Chủ tịch UBND tỉnh.</w:t>
      </w:r>
    </w:p>
    <w:p w:rsidR="00150DC1" w:rsidRPr="00E7442F" w:rsidRDefault="00150DC1" w:rsidP="00150DC1">
      <w:pPr>
        <w:shd w:val="clear" w:color="auto" w:fill="FFFFFF"/>
        <w:spacing w:before="120" w:after="120"/>
        <w:ind w:firstLine="709"/>
        <w:jc w:val="both"/>
        <w:rPr>
          <w:sz w:val="28"/>
          <w:szCs w:val="28"/>
        </w:rPr>
      </w:pPr>
      <w:bookmarkStart w:id="17" w:name="dieu_16"/>
      <w:bookmarkEnd w:id="16"/>
      <w:r w:rsidRPr="00E7442F">
        <w:rPr>
          <w:b/>
          <w:bCs/>
          <w:sz w:val="28"/>
          <w:szCs w:val="28"/>
          <w:lang w:val="vi-VN"/>
        </w:rPr>
        <w:t xml:space="preserve">Điều </w:t>
      </w:r>
      <w:r w:rsidR="005B54A5">
        <w:rPr>
          <w:b/>
          <w:bCs/>
          <w:sz w:val="28"/>
          <w:szCs w:val="28"/>
        </w:rPr>
        <w:t>20</w:t>
      </w:r>
      <w:r w:rsidRPr="00E7442F">
        <w:rPr>
          <w:b/>
          <w:bCs/>
          <w:sz w:val="28"/>
          <w:szCs w:val="28"/>
          <w:lang w:val="vi-VN"/>
        </w:rPr>
        <w:t>. Điều khoản thi hành</w:t>
      </w:r>
      <w:bookmarkEnd w:id="17"/>
    </w:p>
    <w:p w:rsidR="00150DC1" w:rsidRPr="00E7442F" w:rsidRDefault="00BF3180" w:rsidP="00150DC1">
      <w:pPr>
        <w:shd w:val="clear" w:color="auto" w:fill="FFFFFF"/>
        <w:spacing w:before="120" w:after="120"/>
        <w:ind w:firstLine="709"/>
        <w:jc w:val="both"/>
        <w:rPr>
          <w:sz w:val="28"/>
          <w:szCs w:val="28"/>
        </w:rPr>
      </w:pPr>
      <w:r>
        <w:rPr>
          <w:sz w:val="28"/>
          <w:szCs w:val="28"/>
        </w:rPr>
        <w:t>1</w:t>
      </w:r>
      <w:r w:rsidR="00150DC1" w:rsidRPr="00E7442F">
        <w:rPr>
          <w:sz w:val="28"/>
          <w:szCs w:val="28"/>
          <w:lang w:val="vi-VN"/>
        </w:rPr>
        <w:t xml:space="preserve">. Thủ trưởng các cơ quan, đơn vị có liên quan </w:t>
      </w:r>
      <w:r w:rsidR="00150DC1" w:rsidRPr="00E7442F">
        <w:rPr>
          <w:sz w:val="28"/>
          <w:szCs w:val="28"/>
        </w:rPr>
        <w:t xml:space="preserve">chịu </w:t>
      </w:r>
      <w:r w:rsidR="00150DC1" w:rsidRPr="00E7442F">
        <w:rPr>
          <w:sz w:val="28"/>
          <w:szCs w:val="28"/>
          <w:lang w:val="vi-VN"/>
        </w:rPr>
        <w:t xml:space="preserve">trách nhiệm triển </w:t>
      </w:r>
      <w:r w:rsidR="00150DC1" w:rsidRPr="00E7442F">
        <w:rPr>
          <w:sz w:val="28"/>
          <w:szCs w:val="28"/>
        </w:rPr>
        <w:t xml:space="preserve">khai thực hiện Quy chế này. </w:t>
      </w:r>
    </w:p>
    <w:p w:rsidR="00150DC1" w:rsidRPr="00E7442F" w:rsidRDefault="00AD5618" w:rsidP="00150DC1">
      <w:pPr>
        <w:widowControl w:val="0"/>
        <w:tabs>
          <w:tab w:val="left" w:pos="720"/>
        </w:tabs>
        <w:spacing w:before="120" w:after="120"/>
        <w:ind w:firstLine="560"/>
        <w:jc w:val="both"/>
        <w:rPr>
          <w:sz w:val="28"/>
          <w:szCs w:val="28"/>
        </w:rPr>
      </w:pPr>
      <w:r>
        <w:rPr>
          <w:sz w:val="28"/>
          <w:szCs w:val="28"/>
        </w:rPr>
        <w:tab/>
      </w:r>
      <w:r w:rsidR="00BF3180">
        <w:rPr>
          <w:sz w:val="28"/>
          <w:szCs w:val="28"/>
        </w:rPr>
        <w:t>2</w:t>
      </w:r>
      <w:r w:rsidR="00150DC1" w:rsidRPr="00E7442F">
        <w:rPr>
          <w:sz w:val="28"/>
          <w:szCs w:val="28"/>
          <w:lang w:val="vi-VN"/>
        </w:rPr>
        <w:t>.</w:t>
      </w:r>
      <w:r w:rsidR="00150DC1" w:rsidRPr="00E7442F">
        <w:rPr>
          <w:sz w:val="28"/>
          <w:szCs w:val="28"/>
        </w:rPr>
        <w:t xml:space="preserve"> </w:t>
      </w:r>
      <w:r w:rsidR="00150DC1" w:rsidRPr="00E7442F">
        <w:rPr>
          <w:sz w:val="28"/>
          <w:szCs w:val="28"/>
          <w:lang w:val="vi-VN"/>
        </w:rPr>
        <w:t>Trong quá trình thực hiện, trường hợp các văn bản pháp luật được</w:t>
      </w:r>
      <w:r w:rsidR="00150DC1" w:rsidRPr="00E7442F">
        <w:rPr>
          <w:sz w:val="28"/>
          <w:szCs w:val="28"/>
        </w:rPr>
        <w:t xml:space="preserve"> viện</w:t>
      </w:r>
      <w:r w:rsidR="00150DC1" w:rsidRPr="00E7442F">
        <w:rPr>
          <w:sz w:val="28"/>
          <w:szCs w:val="28"/>
          <w:lang w:val="vi-VN"/>
        </w:rPr>
        <w:t xml:space="preserve"> dẫn để áp dụng tại Quy chế này được sửa đổi, bổ sung hoặc thay thế bằng các văn bản mới thì sẽ áp dụng theo các văn bản mới đó</w:t>
      </w:r>
      <w:r w:rsidR="00150DC1" w:rsidRPr="00E7442F">
        <w:rPr>
          <w:sz w:val="28"/>
          <w:szCs w:val="28"/>
        </w:rPr>
        <w:t xml:space="preserve">; hoặc </w:t>
      </w:r>
      <w:r w:rsidR="00150DC1" w:rsidRPr="00E7442F">
        <w:rPr>
          <w:sz w:val="28"/>
          <w:szCs w:val="28"/>
          <w:lang w:val="vi-VN"/>
        </w:rPr>
        <w:t xml:space="preserve">nếu có những quy định chưa phù hợp với quy định mới của pháp luật về quản lý, bảo vệ </w:t>
      </w:r>
      <w:r w:rsidR="00150DC1" w:rsidRPr="00E7442F">
        <w:rPr>
          <w:sz w:val="28"/>
          <w:szCs w:val="28"/>
        </w:rPr>
        <w:t>KCHTGTĐB</w:t>
      </w:r>
      <w:r w:rsidR="00150DC1" w:rsidRPr="00E7442F">
        <w:rPr>
          <w:sz w:val="28"/>
          <w:szCs w:val="28"/>
          <w:lang w:val="vi-VN"/>
        </w:rPr>
        <w:t xml:space="preserve"> thì các cơ quan, đơn vị phối hợp có ý kiến bằng văn bản gửi về Sở Giao thông vận tải để tổng hợp báo cáo </w:t>
      </w:r>
      <w:r w:rsidR="00150DC1" w:rsidRPr="00E7442F">
        <w:rPr>
          <w:sz w:val="28"/>
          <w:szCs w:val="28"/>
        </w:rPr>
        <w:t>UBND</w:t>
      </w:r>
      <w:r w:rsidR="00150DC1" w:rsidRPr="00E7442F">
        <w:rPr>
          <w:sz w:val="28"/>
          <w:szCs w:val="28"/>
          <w:lang w:val="vi-VN"/>
        </w:rPr>
        <w:t xml:space="preserve"> tỉnh xem xét, bổ sung, sửa đổi cho phù hợp./.</w:t>
      </w:r>
    </w:p>
    <w:p w:rsidR="00150DC1" w:rsidRPr="00150DC1" w:rsidRDefault="00696F72" w:rsidP="000E5019">
      <w:pPr>
        <w:tabs>
          <w:tab w:val="left" w:pos="720"/>
        </w:tabs>
        <w:spacing w:before="120" w:after="120"/>
        <w:ind w:firstLine="560"/>
        <w:jc w:val="both"/>
        <w:rPr>
          <w:color w:val="FF0000"/>
          <w:sz w:val="28"/>
          <w:szCs w:val="28"/>
        </w:rPr>
      </w:pPr>
      <w:r>
        <w:rPr>
          <w:color w:val="FF0000"/>
          <w:sz w:val="28"/>
          <w:szCs w:val="28"/>
        </w:rPr>
        <mc:AlternateContent>
          <mc:Choice Requires="wps">
            <w:drawing>
              <wp:anchor distT="0" distB="0" distL="114300" distR="114300" simplePos="0" relativeHeight="251660288" behindDoc="0" locked="0" layoutInCell="1" allowOverlap="1" wp14:anchorId="184A6368" wp14:editId="36CAE4AC">
                <wp:simplePos x="0" y="0"/>
                <wp:positionH relativeFrom="column">
                  <wp:posOffset>2148840</wp:posOffset>
                </wp:positionH>
                <wp:positionV relativeFrom="paragraph">
                  <wp:posOffset>123825</wp:posOffset>
                </wp:positionV>
                <wp:extent cx="1695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E8E5F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9.2pt,9.75pt" to="302.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" strokecolor="black [3200]" strokeweight=".5pt">
                <v:stroke joinstyle="miter"/>
              </v:line>
            </w:pict>
          </mc:Fallback>
        </mc:AlternateContent>
      </w:r>
    </w:p>
    <w:p w:rsidR="000E5019" w:rsidRDefault="000E5019" w:rsidP="009C6193">
      <w:pPr>
        <w:shd w:val="clear" w:color="auto" w:fill="FFFFFF"/>
        <w:spacing w:before="120" w:after="120"/>
        <w:ind w:firstLine="720"/>
        <w:jc w:val="both"/>
        <w:rPr>
          <w:sz w:val="28"/>
          <w:szCs w:val="28"/>
        </w:rPr>
      </w:pPr>
    </w:p>
    <w:p w:rsidR="00150DC1" w:rsidRDefault="00150DC1" w:rsidP="009C6193">
      <w:pPr>
        <w:shd w:val="clear" w:color="auto" w:fill="FFFFFF"/>
        <w:spacing w:before="120" w:after="120"/>
        <w:ind w:firstLine="720"/>
        <w:jc w:val="both"/>
        <w:rPr>
          <w:sz w:val="28"/>
          <w:szCs w:val="28"/>
        </w:rPr>
      </w:pPr>
    </w:p>
    <w:p w:rsidR="00150DC1" w:rsidRDefault="00150DC1" w:rsidP="009C6193">
      <w:pPr>
        <w:shd w:val="clear" w:color="auto" w:fill="FFFFFF"/>
        <w:spacing w:before="120" w:after="120"/>
        <w:ind w:firstLine="720"/>
        <w:jc w:val="both"/>
        <w:rPr>
          <w:sz w:val="28"/>
          <w:szCs w:val="28"/>
        </w:rPr>
      </w:pPr>
    </w:p>
    <w:p w:rsidR="001D7B92" w:rsidRDefault="001D7B92" w:rsidP="009C6193">
      <w:pPr>
        <w:shd w:val="clear" w:color="auto" w:fill="FFFFFF"/>
        <w:spacing w:before="120" w:after="120"/>
        <w:ind w:firstLine="720"/>
        <w:jc w:val="both"/>
        <w:rPr>
          <w:sz w:val="28"/>
          <w:szCs w:val="28"/>
          <w:lang w:eastAsia="vi-VN"/>
        </w:rPr>
      </w:pPr>
    </w:p>
    <w:p w:rsidR="001D7B92" w:rsidRDefault="001D7B92" w:rsidP="009C6193">
      <w:pPr>
        <w:shd w:val="clear" w:color="auto" w:fill="FFFFFF"/>
        <w:spacing w:before="120" w:after="120"/>
        <w:ind w:firstLine="720"/>
        <w:jc w:val="both"/>
        <w:rPr>
          <w:sz w:val="28"/>
          <w:szCs w:val="28"/>
          <w:lang w:eastAsia="vi-VN"/>
        </w:rPr>
      </w:pPr>
    </w:p>
    <w:p w:rsidR="001D7B92" w:rsidRDefault="001D7B92" w:rsidP="009C6193">
      <w:pPr>
        <w:shd w:val="clear" w:color="auto" w:fill="FFFFFF"/>
        <w:spacing w:before="120" w:after="120"/>
        <w:ind w:firstLine="720"/>
        <w:jc w:val="both"/>
        <w:rPr>
          <w:sz w:val="28"/>
          <w:szCs w:val="28"/>
          <w:lang w:eastAsia="vi-VN"/>
        </w:rPr>
      </w:pPr>
    </w:p>
    <w:p w:rsidR="001D7B92" w:rsidRDefault="001D7B92" w:rsidP="009C6193">
      <w:pPr>
        <w:shd w:val="clear" w:color="auto" w:fill="FFFFFF"/>
        <w:spacing w:before="120" w:after="120"/>
        <w:ind w:firstLine="720"/>
        <w:jc w:val="both"/>
        <w:rPr>
          <w:sz w:val="28"/>
          <w:szCs w:val="28"/>
          <w:lang w:eastAsia="vi-VN"/>
        </w:rPr>
      </w:pPr>
    </w:p>
    <w:sectPr w:rsidR="001D7B92" w:rsidSect="003B6160">
      <w:headerReference w:type="default" r:id="rId24"/>
      <w:pgSz w:w="11907" w:h="16840" w:code="9"/>
      <w:pgMar w:top="1134" w:right="851"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DF5" w:rsidRDefault="00EB1DF5" w:rsidP="005854DA">
      <w:r>
        <w:separator/>
      </w:r>
    </w:p>
  </w:endnote>
  <w:endnote w:type="continuationSeparator" w:id="0">
    <w:p w:rsidR="00EB1DF5" w:rsidRDefault="00EB1DF5" w:rsidP="0058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DF5" w:rsidRDefault="00EB1DF5" w:rsidP="005854DA">
      <w:r>
        <w:separator/>
      </w:r>
    </w:p>
  </w:footnote>
  <w:footnote w:type="continuationSeparator" w:id="0">
    <w:p w:rsidR="00EB1DF5" w:rsidRDefault="00EB1DF5" w:rsidP="00585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060525328"/>
      <w:docPartObj>
        <w:docPartGallery w:val="Page Numbers (Top of Page)"/>
        <w:docPartUnique/>
      </w:docPartObj>
    </w:sdtPr>
    <w:sdtEndPr>
      <w:rPr>
        <w:noProof/>
      </w:rPr>
    </w:sdtEndPr>
    <w:sdtContent>
      <w:p w:rsidR="005854DA" w:rsidRDefault="005854DA">
        <w:pPr>
          <w:pStyle w:val="utrang"/>
          <w:jc w:val="center"/>
        </w:pPr>
        <w:r>
          <w:rPr>
            <w:noProof w:val="0"/>
          </w:rPr>
          <w:fldChar w:fldCharType="begin"/>
        </w:r>
        <w:r>
          <w:instrText xml:space="preserve"> PAGE   \* MERGEFORMAT </w:instrText>
        </w:r>
        <w:r>
          <w:rPr>
            <w:noProof w:val="0"/>
          </w:rPr>
          <w:fldChar w:fldCharType="separate"/>
        </w:r>
        <w:r w:rsidR="00B311D0">
          <w:t>2</w:t>
        </w:r>
        <w:r>
          <w:fldChar w:fldCharType="end"/>
        </w:r>
      </w:p>
    </w:sdtContent>
  </w:sdt>
  <w:p w:rsidR="005854DA" w:rsidRDefault="005854DA">
    <w:pPr>
      <w:pStyle w:val="utra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B6904"/>
    <w:multiLevelType w:val="hybridMultilevel"/>
    <w:tmpl w:val="4FDE9104"/>
    <w:lvl w:ilvl="0" w:tplc="B8E49D7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E4"/>
    <w:rsid w:val="00053285"/>
    <w:rsid w:val="00060DE4"/>
    <w:rsid w:val="000826BF"/>
    <w:rsid w:val="000C3C22"/>
    <w:rsid w:val="000E5019"/>
    <w:rsid w:val="0011557B"/>
    <w:rsid w:val="00116E86"/>
    <w:rsid w:val="00122708"/>
    <w:rsid w:val="00130CDD"/>
    <w:rsid w:val="001339EE"/>
    <w:rsid w:val="00147D8D"/>
    <w:rsid w:val="00150DC1"/>
    <w:rsid w:val="00161C60"/>
    <w:rsid w:val="001A593C"/>
    <w:rsid w:val="001D7B92"/>
    <w:rsid w:val="001F4B39"/>
    <w:rsid w:val="00205602"/>
    <w:rsid w:val="00253533"/>
    <w:rsid w:val="00256D6A"/>
    <w:rsid w:val="00263755"/>
    <w:rsid w:val="002C4B31"/>
    <w:rsid w:val="002E36A1"/>
    <w:rsid w:val="002F3FBC"/>
    <w:rsid w:val="00304370"/>
    <w:rsid w:val="00326D86"/>
    <w:rsid w:val="00334A88"/>
    <w:rsid w:val="00357990"/>
    <w:rsid w:val="00365EAE"/>
    <w:rsid w:val="003734CB"/>
    <w:rsid w:val="00375D1E"/>
    <w:rsid w:val="003A29B9"/>
    <w:rsid w:val="003B6160"/>
    <w:rsid w:val="003C2E58"/>
    <w:rsid w:val="003C42D0"/>
    <w:rsid w:val="003E676D"/>
    <w:rsid w:val="004124BC"/>
    <w:rsid w:val="00427992"/>
    <w:rsid w:val="00431CB3"/>
    <w:rsid w:val="00447BC7"/>
    <w:rsid w:val="00450D41"/>
    <w:rsid w:val="00455CD4"/>
    <w:rsid w:val="004A62A5"/>
    <w:rsid w:val="004C2AEA"/>
    <w:rsid w:val="004D0432"/>
    <w:rsid w:val="004F77B7"/>
    <w:rsid w:val="00523148"/>
    <w:rsid w:val="00561506"/>
    <w:rsid w:val="00564F29"/>
    <w:rsid w:val="005854DA"/>
    <w:rsid w:val="005A44D2"/>
    <w:rsid w:val="005B393F"/>
    <w:rsid w:val="005B54A5"/>
    <w:rsid w:val="005D06B9"/>
    <w:rsid w:val="005D7AE4"/>
    <w:rsid w:val="005E357F"/>
    <w:rsid w:val="005F37AD"/>
    <w:rsid w:val="005F5490"/>
    <w:rsid w:val="00623EBC"/>
    <w:rsid w:val="00625FF5"/>
    <w:rsid w:val="00645688"/>
    <w:rsid w:val="0065791C"/>
    <w:rsid w:val="00680C95"/>
    <w:rsid w:val="00696F72"/>
    <w:rsid w:val="006B240A"/>
    <w:rsid w:val="006E24A2"/>
    <w:rsid w:val="006E3E2B"/>
    <w:rsid w:val="006F6126"/>
    <w:rsid w:val="00702DD4"/>
    <w:rsid w:val="00731684"/>
    <w:rsid w:val="00745B3D"/>
    <w:rsid w:val="00753DB9"/>
    <w:rsid w:val="0077771D"/>
    <w:rsid w:val="0079173F"/>
    <w:rsid w:val="007A5C20"/>
    <w:rsid w:val="007B4355"/>
    <w:rsid w:val="007C4AB3"/>
    <w:rsid w:val="007D3382"/>
    <w:rsid w:val="007D3D4C"/>
    <w:rsid w:val="007E243C"/>
    <w:rsid w:val="00874955"/>
    <w:rsid w:val="0087721A"/>
    <w:rsid w:val="0088587C"/>
    <w:rsid w:val="00893598"/>
    <w:rsid w:val="008A0D36"/>
    <w:rsid w:val="008A4967"/>
    <w:rsid w:val="008C7676"/>
    <w:rsid w:val="008F2264"/>
    <w:rsid w:val="008F2F01"/>
    <w:rsid w:val="008F349E"/>
    <w:rsid w:val="00925151"/>
    <w:rsid w:val="00926552"/>
    <w:rsid w:val="00934921"/>
    <w:rsid w:val="00935203"/>
    <w:rsid w:val="00956223"/>
    <w:rsid w:val="0095710E"/>
    <w:rsid w:val="009956A3"/>
    <w:rsid w:val="009C6193"/>
    <w:rsid w:val="009D709B"/>
    <w:rsid w:val="00A01EAB"/>
    <w:rsid w:val="00A11AE7"/>
    <w:rsid w:val="00A3408F"/>
    <w:rsid w:val="00A90F6C"/>
    <w:rsid w:val="00AA7FAE"/>
    <w:rsid w:val="00AD1C4F"/>
    <w:rsid w:val="00AD5618"/>
    <w:rsid w:val="00AE6263"/>
    <w:rsid w:val="00AE7C29"/>
    <w:rsid w:val="00AF0B72"/>
    <w:rsid w:val="00AF65A9"/>
    <w:rsid w:val="00B05692"/>
    <w:rsid w:val="00B05AB6"/>
    <w:rsid w:val="00B20A8D"/>
    <w:rsid w:val="00B247AA"/>
    <w:rsid w:val="00B300A8"/>
    <w:rsid w:val="00B311D0"/>
    <w:rsid w:val="00B4298B"/>
    <w:rsid w:val="00B73739"/>
    <w:rsid w:val="00BA5D54"/>
    <w:rsid w:val="00BC4D5A"/>
    <w:rsid w:val="00BF087D"/>
    <w:rsid w:val="00BF3180"/>
    <w:rsid w:val="00BF5E2B"/>
    <w:rsid w:val="00C0033E"/>
    <w:rsid w:val="00C35B1E"/>
    <w:rsid w:val="00C409CA"/>
    <w:rsid w:val="00C57F16"/>
    <w:rsid w:val="00C64E51"/>
    <w:rsid w:val="00C743D8"/>
    <w:rsid w:val="00C808E6"/>
    <w:rsid w:val="00CA5752"/>
    <w:rsid w:val="00CA6387"/>
    <w:rsid w:val="00CD4699"/>
    <w:rsid w:val="00CF43CE"/>
    <w:rsid w:val="00D04A49"/>
    <w:rsid w:val="00D10E8E"/>
    <w:rsid w:val="00D25F53"/>
    <w:rsid w:val="00D557FB"/>
    <w:rsid w:val="00D56242"/>
    <w:rsid w:val="00D63A12"/>
    <w:rsid w:val="00D71E38"/>
    <w:rsid w:val="00E14480"/>
    <w:rsid w:val="00E34F58"/>
    <w:rsid w:val="00E50472"/>
    <w:rsid w:val="00E7442F"/>
    <w:rsid w:val="00EB1DF5"/>
    <w:rsid w:val="00EB5385"/>
    <w:rsid w:val="00EC144D"/>
    <w:rsid w:val="00EF5E9F"/>
    <w:rsid w:val="00EF6E8C"/>
    <w:rsid w:val="00F01DCF"/>
    <w:rsid w:val="00F24527"/>
    <w:rsid w:val="00F72A2E"/>
    <w:rsid w:val="00F76E50"/>
    <w:rsid w:val="00F91109"/>
    <w:rsid w:val="00FB739D"/>
    <w:rsid w:val="00FC63E2"/>
    <w:rsid w:val="00FD045B"/>
    <w:rsid w:val="00FD6F51"/>
    <w:rsid w:val="00FE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49C1A2-DD9E-4F6E-81B9-8BE72870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noProo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0826BF"/>
    <w:pPr>
      <w:ind w:left="720"/>
      <w:contextualSpacing/>
    </w:pPr>
  </w:style>
  <w:style w:type="paragraph" w:styleId="ThngthngWeb">
    <w:name w:val="Normal (Web)"/>
    <w:basedOn w:val="Binhthng"/>
    <w:uiPriority w:val="99"/>
    <w:rsid w:val="006F6126"/>
    <w:pPr>
      <w:spacing w:line="312" w:lineRule="auto"/>
    </w:pPr>
    <w:rPr>
      <w:noProof w:val="0"/>
      <w:sz w:val="24"/>
      <w:szCs w:val="24"/>
    </w:rPr>
  </w:style>
  <w:style w:type="character" w:customStyle="1" w:styleId="apple-converted-space">
    <w:name w:val="apple-converted-space"/>
    <w:basedOn w:val="Phngmcinhcuaoanvn"/>
    <w:rsid w:val="00150DC1"/>
  </w:style>
  <w:style w:type="character" w:styleId="ThamchiuChuthich">
    <w:name w:val="annotation reference"/>
    <w:rsid w:val="00150DC1"/>
    <w:rPr>
      <w:sz w:val="16"/>
      <w:szCs w:val="16"/>
    </w:rPr>
  </w:style>
  <w:style w:type="paragraph" w:styleId="VnbanChuthich">
    <w:name w:val="annotation text"/>
    <w:basedOn w:val="Binhthng"/>
    <w:link w:val="VnbanChuthichChar"/>
    <w:rsid w:val="00150DC1"/>
    <w:rPr>
      <w:noProof w:val="0"/>
      <w:sz w:val="20"/>
      <w:szCs w:val="20"/>
    </w:rPr>
  </w:style>
  <w:style w:type="character" w:customStyle="1" w:styleId="VnbanChuthichChar">
    <w:name w:val="Văn bản Chú thích Char"/>
    <w:basedOn w:val="Phngmcinhcuaoanvn"/>
    <w:link w:val="VnbanChuthich"/>
    <w:rsid w:val="00150DC1"/>
    <w:rPr>
      <w:sz w:val="20"/>
      <w:szCs w:val="20"/>
    </w:rPr>
  </w:style>
  <w:style w:type="paragraph" w:styleId="Bongchuthich">
    <w:name w:val="Balloon Text"/>
    <w:basedOn w:val="Binhthng"/>
    <w:link w:val="BongchuthichChar"/>
    <w:rsid w:val="00150DC1"/>
    <w:rPr>
      <w:rFonts w:ascii="Segoe UI" w:hAnsi="Segoe UI" w:cs="Segoe UI"/>
      <w:sz w:val="18"/>
      <w:szCs w:val="18"/>
    </w:rPr>
  </w:style>
  <w:style w:type="character" w:customStyle="1" w:styleId="BongchuthichChar">
    <w:name w:val="Bóng chú thích Char"/>
    <w:basedOn w:val="Phngmcinhcuaoanvn"/>
    <w:link w:val="Bongchuthich"/>
    <w:rsid w:val="00150DC1"/>
    <w:rPr>
      <w:rFonts w:ascii="Segoe UI" w:hAnsi="Segoe UI" w:cs="Segoe UI"/>
      <w:noProof/>
      <w:sz w:val="18"/>
      <w:szCs w:val="18"/>
    </w:rPr>
  </w:style>
  <w:style w:type="paragraph" w:styleId="utrang">
    <w:name w:val="header"/>
    <w:basedOn w:val="Binhthng"/>
    <w:link w:val="utrangChar"/>
    <w:uiPriority w:val="99"/>
    <w:rsid w:val="005854DA"/>
    <w:pPr>
      <w:tabs>
        <w:tab w:val="center" w:pos="4680"/>
        <w:tab w:val="right" w:pos="9360"/>
      </w:tabs>
    </w:pPr>
  </w:style>
  <w:style w:type="character" w:customStyle="1" w:styleId="utrangChar">
    <w:name w:val="Đầu trang Char"/>
    <w:basedOn w:val="Phngmcinhcuaoanvn"/>
    <w:link w:val="utrang"/>
    <w:uiPriority w:val="99"/>
    <w:rsid w:val="005854DA"/>
    <w:rPr>
      <w:noProof/>
    </w:rPr>
  </w:style>
  <w:style w:type="paragraph" w:styleId="Chntrang">
    <w:name w:val="footer"/>
    <w:basedOn w:val="Binhthng"/>
    <w:link w:val="ChntrangChar"/>
    <w:rsid w:val="005854DA"/>
    <w:pPr>
      <w:tabs>
        <w:tab w:val="center" w:pos="4680"/>
        <w:tab w:val="right" w:pos="9360"/>
      </w:tabs>
    </w:pPr>
  </w:style>
  <w:style w:type="character" w:customStyle="1" w:styleId="ChntrangChar">
    <w:name w:val="Chân trang Char"/>
    <w:basedOn w:val="Phngmcinhcuaoanvn"/>
    <w:link w:val="Chntrang"/>
    <w:rsid w:val="005854DA"/>
    <w:rPr>
      <w:noProof/>
    </w:rPr>
  </w:style>
  <w:style w:type="paragraph" w:styleId="ChuChuthich">
    <w:name w:val="annotation subject"/>
    <w:basedOn w:val="VnbanChuthich"/>
    <w:next w:val="VnbanChuthich"/>
    <w:link w:val="ChuChuthichChar"/>
    <w:rsid w:val="00B05692"/>
    <w:rPr>
      <w:b/>
      <w:bCs/>
      <w:noProof/>
    </w:rPr>
  </w:style>
  <w:style w:type="character" w:customStyle="1" w:styleId="ChuChuthichChar">
    <w:name w:val="Chủ đề Chú thích Char"/>
    <w:basedOn w:val="VnbanChuthichChar"/>
    <w:link w:val="ChuChuthich"/>
    <w:rsid w:val="00B05692"/>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36252">
      <w:bodyDiv w:val="1"/>
      <w:marLeft w:val="0"/>
      <w:marRight w:val="0"/>
      <w:marTop w:val="0"/>
      <w:marBottom w:val="0"/>
      <w:divBdr>
        <w:top w:val="none" w:sz="0" w:space="0" w:color="auto"/>
        <w:left w:val="none" w:sz="0" w:space="0" w:color="auto"/>
        <w:bottom w:val="none" w:sz="0" w:space="0" w:color="auto"/>
        <w:right w:val="none" w:sz="0" w:space="0" w:color="auto"/>
      </w:divBdr>
    </w:div>
    <w:div w:id="1690527810">
      <w:bodyDiv w:val="1"/>
      <w:marLeft w:val="0"/>
      <w:marRight w:val="0"/>
      <w:marTop w:val="0"/>
      <w:marBottom w:val="0"/>
      <w:divBdr>
        <w:top w:val="none" w:sz="0" w:space="0" w:color="auto"/>
        <w:left w:val="none" w:sz="0" w:space="0" w:color="auto"/>
        <w:bottom w:val="none" w:sz="0" w:space="0" w:color="auto"/>
        <w:right w:val="none" w:sz="0" w:space="0" w:color="auto"/>
      </w:divBdr>
    </w:div>
    <w:div w:id="17957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nghi-dinh-11-2010-nd-cp-quan-ly-bao-ve-ket-cau-ha-tang-giao-thong-duong-bo-101495.aspx" TargetMode="External"/><Relationship Id="rId13" Type="http://schemas.openxmlformats.org/officeDocument/2006/relationships/hyperlink" Target="https://thuvienphapluat.vn/van-ban/xay-dung-do-thi/nghi-dinh-100-2013-nd-cp-sua-doi-quan-ly-bao-ve-ket-cau-ha-tang-giao-thong-duong-bo-205919.aspx" TargetMode="External"/><Relationship Id="rId18" Type="http://schemas.openxmlformats.org/officeDocument/2006/relationships/hyperlink" Target="https://thuvienphapluat.vn/van-ban/vi-pham-hanh-chinh/nghi-dinh-46-2016-nd-cp-xu-phat-vi-pham-hanh-chinh-giao-thong-duong-bo-duong-sat-288330.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huvienphapluat.vn/van-ban/vi-pham-hanh-chinh/thong-tu-31-2012-tt-bgtvt-quy-dinh-trach-nhiem-xu-ly-vi-pham-trong-cong-tac-147374.aspx" TargetMode="External"/><Relationship Id="rId7" Type="http://schemas.openxmlformats.org/officeDocument/2006/relationships/endnotes" Target="endnotes.xml"/><Relationship Id="rId12" Type="http://schemas.openxmlformats.org/officeDocument/2006/relationships/hyperlink" Target="https://thuvienphapluat.vn/van-ban/giao-thong-van-tai/nghi-dinh-11-2010-nd-cp-quan-ly-bao-ve-ket-cau-ha-tang-giao-thong-duong-bo-101495.aspx" TargetMode="External"/><Relationship Id="rId17" Type="http://schemas.openxmlformats.org/officeDocument/2006/relationships/hyperlink" Target="https://thuvienphapluat.vn/van-ban/vi-pham-hanh-chinh/nghi-dinh-46-2016-nd-cp-xu-phat-vi-pham-hanh-chinh-giao-thong-duong-bo-duong-sat-288330.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huvienphapluat.vn/van-ban/giao-thong-van-tai/nghi-dinh-11-2010-nd-cp-quan-ly-bao-ve-ket-cau-ha-tang-giao-thong-duong-bo-101495.aspx" TargetMode="External"/><Relationship Id="rId20" Type="http://schemas.openxmlformats.org/officeDocument/2006/relationships/hyperlink" Target="https://thuvienphapluat.vn/van-ban/vi-pham-hanh-chinh/thong-tu-31-2012-tt-bgtvt-quy-dinh-trach-nhiem-xu-ly-vi-pham-trong-cong-tac-147374.aspx"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vi-pham-hanh-chinh/nghi-dinh-46-2016-nd-cp-xu-phat-vi-pham-hanh-chinh-giao-thong-duong-bo-duong-sat-288330.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huvienphapluat.vn/van-ban/giao-thong-van-tai/thong-tu-50-2015-tt-bgtvt-huong-dan-11-2010-nd-cp-quan-ly-bao-tri-ket-cau-ha-tang-giao-thong-duong-bo-291880.aspx" TargetMode="External"/><Relationship Id="rId23" Type="http://schemas.openxmlformats.org/officeDocument/2006/relationships/hyperlink" Target="https://thuvienphapluat.vn/van-ban/vi-pham-hanh-chinh/thong-tu-31-2012-tt-bgtvt-quy-dinh-trach-nhiem-xu-ly-vi-pham-trong-cong-tac-147374.aspx" TargetMode="External"/><Relationship Id="rId28" Type="http://schemas.openxmlformats.org/officeDocument/2006/relationships/customXml" Target="../customXml/item3.xml"/><Relationship Id="rId10" Type="http://schemas.openxmlformats.org/officeDocument/2006/relationships/hyperlink" Target="https://thuvienphapluat.vn/van-ban/giao-thong-van-tai/nghi-dinh-11-2010-nd-cp-quan-ly-bao-ve-ket-cau-ha-tang-giao-thong-duong-bo-101495.aspx" TargetMode="External"/><Relationship Id="rId19" Type="http://schemas.openxmlformats.org/officeDocument/2006/relationships/hyperlink" Target="https://thuvienphapluat.vn/van-ban/vi-pham-hanh-chinh/nghi-dinh-46-2016-nd-cp-xu-phat-vi-pham-hanh-chinh-giao-thong-duong-bo-duong-sat-288330.aspx" TargetMode="External"/><Relationship Id="rId4" Type="http://schemas.openxmlformats.org/officeDocument/2006/relationships/settings" Target="settings.xml"/><Relationship Id="rId9" Type="http://schemas.openxmlformats.org/officeDocument/2006/relationships/hyperlink" Target="https://thuvienphapluat.vn/van-ban/xay-dung-do-thi/nghi-dinh-100-2013-nd-cp-sua-doi-quan-ly-bao-ve-ket-cau-ha-tang-giao-thong-duong-bo-205919.aspx" TargetMode="External"/><Relationship Id="rId14" Type="http://schemas.openxmlformats.org/officeDocument/2006/relationships/hyperlink" Target="https://thuvienphapluat.vn/van-ban/giao-thong-van-tai/nghi-dinh-11-2010-nd-cp-quan-ly-bao-ve-ket-cau-ha-tang-giao-thong-duong-bo-101495.aspx" TargetMode="External"/><Relationship Id="rId22" Type="http://schemas.openxmlformats.org/officeDocument/2006/relationships/hyperlink" Target="https://thuvienphapluat.vn/van-ban/vi-pham-hanh-chinh/thong-tu-31-2012-tt-bgtvt-quy-dinh-trach-nhiem-xu-ly-vi-pham-trong-cong-tac-147374.aspx"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36099917-60F4-4948-8420-2E62F62B45D2}">
  <ds:schemaRefs>
    <ds:schemaRef ds:uri="http://schemas.openxmlformats.org/officeDocument/2006/bibliography"/>
  </ds:schemaRefs>
</ds:datastoreItem>
</file>

<file path=customXml/itemProps2.xml><?xml version="1.0" encoding="utf-8"?>
<ds:datastoreItem xmlns:ds="http://schemas.openxmlformats.org/officeDocument/2006/customXml" ds:itemID="{5634E72C-D638-4829-B9CE-853A0A14E215}"/>
</file>

<file path=customXml/itemProps3.xml><?xml version="1.0" encoding="utf-8"?>
<ds:datastoreItem xmlns:ds="http://schemas.openxmlformats.org/officeDocument/2006/customXml" ds:itemID="{4C7E0485-0B65-49F9-8794-009B5C61AD3A}"/>
</file>

<file path=customXml/itemProps4.xml><?xml version="1.0" encoding="utf-8"?>
<ds:datastoreItem xmlns:ds="http://schemas.openxmlformats.org/officeDocument/2006/customXml" ds:itemID="{CC231E08-67DB-422A-8320-C42C38A13565}"/>
</file>

<file path=docProps/app.xml><?xml version="1.0" encoding="utf-8"?>
<Properties xmlns="http://schemas.openxmlformats.org/officeDocument/2006/extended-properties" xmlns:vt="http://schemas.openxmlformats.org/officeDocument/2006/docPropsVTypes">
  <Template>Normal</Template>
  <TotalTime>313</TotalTime>
  <Pages>14</Pages>
  <Words>5613</Words>
  <Characters>31997</Characters>
  <Application>Microsoft Office Word</Application>
  <DocSecurity>0</DocSecurity>
  <Lines>266</Lines>
  <Paragraphs>75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win8</cp:lastModifiedBy>
  <cp:revision>16</cp:revision>
  <cp:lastPrinted>2022-06-20T09:15:00Z</cp:lastPrinted>
  <dcterms:created xsi:type="dcterms:W3CDTF">2022-06-08T02:17:00Z</dcterms:created>
  <dcterms:modified xsi:type="dcterms:W3CDTF">2022-07-07T06:27:00Z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